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sz w:val="24"/>
          <w:szCs w:val="24"/>
        </w:rPr>
      </w:pPr>
      <w:r w:rsidDel="00000000" w:rsidR="00000000" w:rsidRPr="00000000">
        <w:rPr>
          <w:sz w:val="24"/>
          <w:szCs w:val="24"/>
          <w:rtl w:val="0"/>
        </w:rPr>
        <w:t xml:space="preserve">Categoria do trabalho: Artigo </w:t>
      </w:r>
    </w:p>
    <w:p w:rsidR="00000000" w:rsidDel="00000000" w:rsidP="00000000" w:rsidRDefault="00000000" w:rsidRPr="00000000" w14:paraId="00000002">
      <w:pPr>
        <w:spacing w:line="240" w:lineRule="auto"/>
        <w:jc w:val="both"/>
        <w:rPr>
          <w:sz w:val="24"/>
          <w:szCs w:val="24"/>
        </w:rPr>
      </w:pPr>
      <w:r w:rsidDel="00000000" w:rsidR="00000000" w:rsidRPr="00000000">
        <w:rPr>
          <w:sz w:val="24"/>
          <w:szCs w:val="24"/>
          <w:rtl w:val="0"/>
        </w:rPr>
        <w:t xml:space="preserve">Área temática: escolher uma entre as 09 áreas atendidas pela revista.</w:t>
      </w:r>
    </w:p>
    <w:p w:rsidR="00000000" w:rsidDel="00000000" w:rsidP="00000000" w:rsidRDefault="00000000" w:rsidRPr="00000000" w14:paraId="00000003">
      <w:pPr>
        <w:spacing w:line="240" w:lineRule="auto"/>
        <w:jc w:val="both"/>
        <w:rPr>
          <w:sz w:val="24"/>
          <w:szCs w:val="24"/>
        </w:rPr>
      </w:pPr>
      <w:r w:rsidDel="00000000" w:rsidR="00000000" w:rsidRPr="00000000">
        <w:rPr>
          <w:rtl w:val="0"/>
        </w:rPr>
      </w:r>
    </w:p>
    <w:p w:rsidR="00000000" w:rsidDel="00000000" w:rsidP="00000000" w:rsidRDefault="00000000" w:rsidRPr="00000000" w14:paraId="00000004">
      <w:pPr>
        <w:spacing w:line="240" w:lineRule="auto"/>
        <w:jc w:val="center"/>
        <w:rPr>
          <w:sz w:val="24"/>
          <w:szCs w:val="24"/>
        </w:rPr>
      </w:pPr>
      <w:r w:rsidDel="00000000" w:rsidR="00000000" w:rsidRPr="00000000">
        <w:rPr>
          <w:b w:val="1"/>
          <w:sz w:val="24"/>
          <w:szCs w:val="24"/>
          <w:rtl w:val="0"/>
        </w:rPr>
        <w:t xml:space="preserve">ESCREVA AQUI O TÍTULO DO TRABALHO, FONTE ARIAL, CORPO 12, ALINHADO AO CENTRO, MAIÚSCULA, NEGRITO</w:t>
      </w:r>
      <w:r w:rsidDel="00000000" w:rsidR="00000000" w:rsidRPr="00000000">
        <w:rPr>
          <w:rtl w:val="0"/>
        </w:rPr>
      </w:r>
    </w:p>
    <w:p w:rsidR="00000000" w:rsidDel="00000000" w:rsidP="00000000" w:rsidRDefault="00000000" w:rsidRPr="00000000" w14:paraId="00000005">
      <w:pPr>
        <w:spacing w:line="240" w:lineRule="auto"/>
        <w:jc w:val="center"/>
        <w:rPr>
          <w:sz w:val="20"/>
          <w:szCs w:val="20"/>
        </w:rPr>
      </w:pPr>
      <w:r w:rsidDel="00000000" w:rsidR="00000000" w:rsidRPr="00000000">
        <w:rPr>
          <w:rtl w:val="0"/>
        </w:rPr>
      </w:r>
    </w:p>
    <w:p w:rsidR="00000000" w:rsidDel="00000000" w:rsidP="00000000" w:rsidRDefault="00000000" w:rsidRPr="00000000" w14:paraId="00000006">
      <w:pPr>
        <w:spacing w:line="240" w:lineRule="auto"/>
        <w:jc w:val="center"/>
        <w:rPr>
          <w:sz w:val="24"/>
          <w:szCs w:val="24"/>
        </w:rPr>
      </w:pPr>
      <w:r w:rsidDel="00000000" w:rsidR="00000000" w:rsidRPr="00000000">
        <w:rPr>
          <w:sz w:val="24"/>
          <w:szCs w:val="24"/>
          <w:rtl w:val="0"/>
        </w:rPr>
        <w:t xml:space="preserve">TÍTULO EM INGLÊS LOGO ABAIXO DO TÍTULO NA LÍNGUA DO AUTOR (FONTE ARIAL, TAMANHO 12, MAIÚSCULA, SEM NEGRITO) </w:t>
      </w:r>
    </w:p>
    <w:p w:rsidR="00000000" w:rsidDel="00000000" w:rsidP="00000000" w:rsidRDefault="00000000" w:rsidRPr="00000000" w14:paraId="00000007">
      <w:pPr>
        <w:spacing w:line="240" w:lineRule="auto"/>
        <w:rPr>
          <w:color w:val="ff0000"/>
          <w:sz w:val="24"/>
          <w:szCs w:val="24"/>
        </w:rPr>
      </w:pPr>
      <w:r w:rsidDel="00000000" w:rsidR="00000000" w:rsidRPr="00000000">
        <w:rPr>
          <w:color w:val="ff0000"/>
          <w:sz w:val="20"/>
          <w:szCs w:val="20"/>
          <w:rtl w:val="0"/>
        </w:rPr>
        <w:t xml:space="preserve">*Em caso de financiamento da pesquisa, a instituição financiadora deverá ser mencionada em nota de rodapé</w:t>
      </w:r>
      <w:r w:rsidDel="00000000" w:rsidR="00000000" w:rsidRPr="00000000">
        <w:rPr>
          <w:rtl w:val="0"/>
        </w:rPr>
      </w:r>
    </w:p>
    <w:p w:rsidR="00000000" w:rsidDel="00000000" w:rsidP="00000000" w:rsidRDefault="00000000" w:rsidRPr="00000000" w14:paraId="00000008">
      <w:pPr>
        <w:spacing w:line="240" w:lineRule="auto"/>
        <w:jc w:val="center"/>
        <w:rPr>
          <w:sz w:val="20"/>
          <w:szCs w:val="20"/>
        </w:rPr>
      </w:pPr>
      <w:r w:rsidDel="00000000" w:rsidR="00000000" w:rsidRPr="00000000">
        <w:rPr>
          <w:i w:val="1"/>
          <w:sz w:val="20"/>
          <w:szCs w:val="20"/>
          <w:rtl w:val="0"/>
        </w:rPr>
        <w:t xml:space="preserve">2 linhas em branco, fonte Arial, corpo 10</w:t>
      </w:r>
      <w:r w:rsidDel="00000000" w:rsidR="00000000" w:rsidRPr="00000000">
        <w:rPr>
          <w:rtl w:val="0"/>
        </w:rPr>
      </w:r>
    </w:p>
    <w:p w:rsidR="00000000" w:rsidDel="00000000" w:rsidP="00000000" w:rsidRDefault="00000000" w:rsidRPr="00000000" w14:paraId="00000009">
      <w:pPr>
        <w:spacing w:line="240" w:lineRule="auto"/>
        <w:rPr>
          <w:sz w:val="20"/>
          <w:szCs w:val="20"/>
        </w:rPr>
      </w:pPr>
      <w:r w:rsidDel="00000000" w:rsidR="00000000" w:rsidRPr="00000000">
        <w:rPr>
          <w:rtl w:val="0"/>
        </w:rPr>
      </w:r>
    </w:p>
    <w:p w:rsidR="00000000" w:rsidDel="00000000" w:rsidP="00000000" w:rsidRDefault="00000000" w:rsidRPr="00000000" w14:paraId="0000000A">
      <w:pPr>
        <w:spacing w:line="240" w:lineRule="auto"/>
        <w:jc w:val="both"/>
        <w:rPr>
          <w:sz w:val="24"/>
          <w:szCs w:val="24"/>
        </w:rPr>
      </w:pPr>
      <w:r w:rsidDel="00000000" w:rsidR="00000000" w:rsidRPr="00000000">
        <w:rPr>
          <w:b w:val="1"/>
          <w:sz w:val="24"/>
          <w:szCs w:val="24"/>
          <w:rtl w:val="0"/>
        </w:rPr>
        <w:t xml:space="preserve">Nome do Autor Principal</w:t>
      </w:r>
      <w:r w:rsidDel="00000000" w:rsidR="00000000" w:rsidRPr="00000000">
        <w:rPr>
          <w:b w:val="1"/>
          <w:sz w:val="24"/>
          <w:szCs w:val="24"/>
          <w:vertAlign w:val="superscript"/>
          <w:rtl w:val="0"/>
        </w:rPr>
        <w:t xml:space="preserve">(1)</w:t>
      </w:r>
      <w:r w:rsidDel="00000000" w:rsidR="00000000" w:rsidRPr="00000000">
        <w:rPr>
          <w:rtl w:val="0"/>
        </w:rPr>
      </w:r>
    </w:p>
    <w:p w:rsidR="00000000" w:rsidDel="00000000" w:rsidP="00000000" w:rsidRDefault="00000000" w:rsidRPr="00000000" w14:paraId="0000000B">
      <w:pPr>
        <w:spacing w:line="240" w:lineRule="auto"/>
        <w:jc w:val="both"/>
        <w:rPr>
          <w:sz w:val="20"/>
          <w:szCs w:val="20"/>
        </w:rPr>
      </w:pPr>
      <w:r w:rsidDel="00000000" w:rsidR="00000000" w:rsidRPr="00000000">
        <w:rPr>
          <w:sz w:val="20"/>
          <w:szCs w:val="20"/>
          <w:rtl w:val="0"/>
        </w:rPr>
        <w:t xml:space="preserve">Afiliação e qualificação da Autoria Principal em estilo normal, fonte Arial, corpo 10, alinhamento de parágrafo justificado, não excedendo a 2 (duas) linhas. E-mail: </w:t>
      </w:r>
      <w:r w:rsidDel="00000000" w:rsidR="00000000" w:rsidRPr="00000000">
        <w:rPr>
          <w:b w:val="1"/>
          <w:sz w:val="20"/>
          <w:szCs w:val="20"/>
          <w:rtl w:val="0"/>
        </w:rPr>
        <w:t xml:space="preserve">exemplo@informar</w:t>
      </w:r>
      <w:r w:rsidDel="00000000" w:rsidR="00000000" w:rsidRPr="00000000">
        <w:rPr>
          <w:rtl w:val="0"/>
        </w:rPr>
      </w:r>
    </w:p>
    <w:p w:rsidR="00000000" w:rsidDel="00000000" w:rsidP="00000000" w:rsidRDefault="00000000" w:rsidRPr="00000000" w14:paraId="0000000C">
      <w:pPr>
        <w:spacing w:line="240" w:lineRule="auto"/>
        <w:jc w:val="both"/>
        <w:rPr>
          <w:sz w:val="24"/>
          <w:szCs w:val="24"/>
        </w:rPr>
      </w:pPr>
      <w:r w:rsidDel="00000000" w:rsidR="00000000" w:rsidRPr="00000000">
        <w:rPr>
          <w:rtl w:val="0"/>
        </w:rPr>
      </w:r>
    </w:p>
    <w:p w:rsidR="00000000" w:rsidDel="00000000" w:rsidP="00000000" w:rsidRDefault="00000000" w:rsidRPr="00000000" w14:paraId="0000000D">
      <w:pPr>
        <w:spacing w:line="240" w:lineRule="auto"/>
        <w:jc w:val="both"/>
        <w:rPr>
          <w:sz w:val="24"/>
          <w:szCs w:val="24"/>
        </w:rPr>
      </w:pPr>
      <w:r w:rsidDel="00000000" w:rsidR="00000000" w:rsidRPr="00000000">
        <w:rPr>
          <w:b w:val="1"/>
          <w:sz w:val="24"/>
          <w:szCs w:val="24"/>
          <w:rtl w:val="0"/>
        </w:rPr>
        <w:t xml:space="preserve">Nome do Autor 2</w:t>
      </w:r>
      <w:r w:rsidDel="00000000" w:rsidR="00000000" w:rsidRPr="00000000">
        <w:rPr>
          <w:rtl w:val="0"/>
        </w:rPr>
      </w:r>
    </w:p>
    <w:p w:rsidR="00000000" w:rsidDel="00000000" w:rsidP="00000000" w:rsidRDefault="00000000" w:rsidRPr="00000000" w14:paraId="0000000E">
      <w:pPr>
        <w:spacing w:line="240" w:lineRule="auto"/>
        <w:jc w:val="both"/>
        <w:rPr>
          <w:sz w:val="20"/>
          <w:szCs w:val="20"/>
        </w:rPr>
      </w:pPr>
      <w:r w:rsidDel="00000000" w:rsidR="00000000" w:rsidRPr="00000000">
        <w:rPr>
          <w:sz w:val="20"/>
          <w:szCs w:val="20"/>
          <w:rtl w:val="0"/>
        </w:rPr>
        <w:t xml:space="preserve">Afiliação e qualificação da segunda  Autoria. E-mail: </w:t>
      </w:r>
      <w:r w:rsidDel="00000000" w:rsidR="00000000" w:rsidRPr="00000000">
        <w:rPr>
          <w:b w:val="1"/>
          <w:sz w:val="20"/>
          <w:szCs w:val="20"/>
          <w:rtl w:val="0"/>
        </w:rPr>
        <w:t xml:space="preserve">exemplo@informar</w:t>
      </w:r>
      <w:r w:rsidDel="00000000" w:rsidR="00000000" w:rsidRPr="00000000">
        <w:rPr>
          <w:rtl w:val="0"/>
        </w:rPr>
      </w:r>
    </w:p>
    <w:p w:rsidR="00000000" w:rsidDel="00000000" w:rsidP="00000000" w:rsidRDefault="00000000" w:rsidRPr="00000000" w14:paraId="0000000F">
      <w:pPr>
        <w:spacing w:line="240" w:lineRule="auto"/>
        <w:jc w:val="both"/>
        <w:rPr>
          <w:sz w:val="24"/>
          <w:szCs w:val="24"/>
        </w:rPr>
      </w:pPr>
      <w:r w:rsidDel="00000000" w:rsidR="00000000" w:rsidRPr="00000000">
        <w:rPr>
          <w:rtl w:val="0"/>
        </w:rPr>
      </w:r>
    </w:p>
    <w:p w:rsidR="00000000" w:rsidDel="00000000" w:rsidP="00000000" w:rsidRDefault="00000000" w:rsidRPr="00000000" w14:paraId="00000010">
      <w:pPr>
        <w:spacing w:line="240" w:lineRule="auto"/>
        <w:jc w:val="both"/>
        <w:rPr>
          <w:sz w:val="24"/>
          <w:szCs w:val="24"/>
        </w:rPr>
      </w:pPr>
      <w:r w:rsidDel="00000000" w:rsidR="00000000" w:rsidRPr="00000000">
        <w:rPr>
          <w:b w:val="1"/>
          <w:sz w:val="24"/>
          <w:szCs w:val="24"/>
          <w:rtl w:val="0"/>
        </w:rPr>
        <w:t xml:space="preserve">Nome do Autor N</w:t>
      </w:r>
      <w:r w:rsidDel="00000000" w:rsidR="00000000" w:rsidRPr="00000000">
        <w:rPr>
          <w:rtl w:val="0"/>
        </w:rPr>
      </w:r>
    </w:p>
    <w:p w:rsidR="00000000" w:rsidDel="00000000" w:rsidP="00000000" w:rsidRDefault="00000000" w:rsidRPr="00000000" w14:paraId="00000011">
      <w:pPr>
        <w:spacing w:line="240" w:lineRule="auto"/>
        <w:jc w:val="both"/>
        <w:rPr>
          <w:sz w:val="20"/>
          <w:szCs w:val="20"/>
        </w:rPr>
      </w:pPr>
      <w:r w:rsidDel="00000000" w:rsidR="00000000" w:rsidRPr="00000000">
        <w:rPr>
          <w:sz w:val="20"/>
          <w:szCs w:val="20"/>
          <w:rtl w:val="0"/>
        </w:rPr>
        <w:t xml:space="preserve">Afiliação e qualificação da Autoria N. E-mail: </w:t>
      </w:r>
      <w:r w:rsidDel="00000000" w:rsidR="00000000" w:rsidRPr="00000000">
        <w:rPr>
          <w:b w:val="1"/>
          <w:sz w:val="20"/>
          <w:szCs w:val="20"/>
          <w:rtl w:val="0"/>
        </w:rPr>
        <w:t xml:space="preserve">exemplo@informar</w:t>
      </w:r>
      <w:r w:rsidDel="00000000" w:rsidR="00000000" w:rsidRPr="00000000">
        <w:rPr>
          <w:rtl w:val="0"/>
        </w:rPr>
      </w:r>
    </w:p>
    <w:p w:rsidR="00000000" w:rsidDel="00000000" w:rsidP="00000000" w:rsidRDefault="00000000" w:rsidRPr="00000000" w14:paraId="00000012">
      <w:pPr>
        <w:spacing w:line="240" w:lineRule="auto"/>
        <w:rPr>
          <w:b w:val="1"/>
          <w:color w:val="ff0000"/>
          <w:sz w:val="24"/>
          <w:szCs w:val="24"/>
        </w:rPr>
      </w:pPr>
      <w:r w:rsidDel="00000000" w:rsidR="00000000" w:rsidRPr="00000000">
        <w:rPr>
          <w:color w:val="ff0000"/>
          <w:sz w:val="20"/>
          <w:szCs w:val="20"/>
          <w:rtl w:val="0"/>
        </w:rPr>
        <w:t xml:space="preserve">*Os nomes dos autores no ato da submissão deverão ser retirados. Só após parecer favorável deverá incluir. Lembrar que só é permitida a quantidade máxima </w:t>
      </w:r>
      <w:r w:rsidDel="00000000" w:rsidR="00000000" w:rsidRPr="00000000">
        <w:rPr>
          <w:b w:val="1"/>
          <w:color w:val="ff0000"/>
          <w:sz w:val="20"/>
          <w:szCs w:val="20"/>
          <w:rtl w:val="0"/>
        </w:rPr>
        <w:t xml:space="preserve">de até  5 autores no trabalho.</w:t>
      </w:r>
      <w:r w:rsidDel="00000000" w:rsidR="00000000" w:rsidRPr="00000000">
        <w:rPr>
          <w:rtl w:val="0"/>
        </w:rPr>
      </w:r>
    </w:p>
    <w:p w:rsidR="00000000" w:rsidDel="00000000" w:rsidP="00000000" w:rsidRDefault="00000000" w:rsidRPr="00000000" w14:paraId="00000013">
      <w:pPr>
        <w:spacing w:line="240" w:lineRule="auto"/>
        <w:jc w:val="both"/>
        <w:rPr>
          <w:sz w:val="20"/>
          <w:szCs w:val="20"/>
        </w:rPr>
      </w:pPr>
      <w:r w:rsidDel="00000000" w:rsidR="00000000" w:rsidRPr="00000000">
        <w:rPr>
          <w:rtl w:val="0"/>
        </w:rPr>
      </w:r>
    </w:p>
    <w:p w:rsidR="00000000" w:rsidDel="00000000" w:rsidP="00000000" w:rsidRDefault="00000000" w:rsidRPr="00000000" w14:paraId="00000014">
      <w:pPr>
        <w:spacing w:line="240" w:lineRule="auto"/>
        <w:jc w:val="center"/>
        <w:rPr>
          <w:sz w:val="20"/>
          <w:szCs w:val="20"/>
        </w:rPr>
      </w:pPr>
      <w:r w:rsidDel="00000000" w:rsidR="00000000" w:rsidRPr="00000000">
        <w:rPr>
          <w:i w:val="1"/>
          <w:sz w:val="20"/>
          <w:szCs w:val="20"/>
          <w:rtl w:val="0"/>
        </w:rPr>
        <w:t xml:space="preserve">2 linhas em branco, fonte Arial, corpo 10</w:t>
      </w:r>
      <w:r w:rsidDel="00000000" w:rsidR="00000000" w:rsidRPr="00000000">
        <w:rPr>
          <w:rtl w:val="0"/>
        </w:rPr>
      </w:r>
    </w:p>
    <w:p w:rsidR="00000000" w:rsidDel="00000000" w:rsidP="00000000" w:rsidRDefault="00000000" w:rsidRPr="00000000" w14:paraId="00000015">
      <w:pPr>
        <w:spacing w:line="240" w:lineRule="auto"/>
        <w:jc w:val="center"/>
        <w:rPr>
          <w:sz w:val="20"/>
          <w:szCs w:val="20"/>
        </w:rPr>
      </w:pPr>
      <w:r w:rsidDel="00000000" w:rsidR="00000000" w:rsidRPr="00000000">
        <w:rPr>
          <w:rtl w:val="0"/>
        </w:rPr>
      </w:r>
    </w:p>
    <w:p w:rsidR="00000000" w:rsidDel="00000000" w:rsidP="00000000" w:rsidRDefault="00000000" w:rsidRPr="00000000" w14:paraId="00000016">
      <w:pPr>
        <w:keepNext w:val="1"/>
        <w:spacing w:line="240" w:lineRule="auto"/>
        <w:rPr>
          <w:color w:val="ff0000"/>
          <w:sz w:val="24"/>
          <w:szCs w:val="24"/>
        </w:rPr>
      </w:pPr>
      <w:r w:rsidDel="00000000" w:rsidR="00000000" w:rsidRPr="00000000">
        <w:rPr>
          <w:b w:val="1"/>
          <w:sz w:val="24"/>
          <w:szCs w:val="24"/>
          <w:rtl w:val="0"/>
        </w:rPr>
        <w:t xml:space="preserve">RESUMO </w:t>
      </w:r>
      <w:r w:rsidDel="00000000" w:rsidR="00000000" w:rsidRPr="00000000">
        <w:rPr>
          <w:rtl w:val="0"/>
        </w:rPr>
      </w:r>
    </w:p>
    <w:p w:rsidR="00000000" w:rsidDel="00000000" w:rsidP="00000000" w:rsidRDefault="00000000" w:rsidRPr="00000000" w14:paraId="00000017">
      <w:pPr>
        <w:spacing w:line="240" w:lineRule="auto"/>
        <w:jc w:val="both"/>
        <w:rPr>
          <w:sz w:val="24"/>
          <w:szCs w:val="24"/>
        </w:rPr>
      </w:pPr>
      <w:r w:rsidDel="00000000" w:rsidR="00000000" w:rsidRPr="00000000">
        <w:rPr>
          <w:sz w:val="24"/>
          <w:szCs w:val="24"/>
          <w:rtl w:val="0"/>
        </w:rPr>
        <w:t xml:space="preserve">O resumo, item obrigatório do trabalho, será precedido pelo subtítulo </w:t>
      </w:r>
      <w:r w:rsidDel="00000000" w:rsidR="00000000" w:rsidRPr="00000000">
        <w:rPr>
          <w:b w:val="1"/>
          <w:sz w:val="24"/>
          <w:szCs w:val="24"/>
          <w:rtl w:val="0"/>
        </w:rPr>
        <w:t xml:space="preserve">RESUMO</w:t>
      </w:r>
      <w:r w:rsidDel="00000000" w:rsidR="00000000" w:rsidRPr="00000000">
        <w:rPr>
          <w:sz w:val="24"/>
          <w:szCs w:val="24"/>
          <w:rtl w:val="0"/>
        </w:rPr>
        <w:t xml:space="preserve"> maiúsculo, fonte Arial, corpo 12, negrito. O texto do resumo utilizará a fonte Arial, corpo 12, alinhamento de parágrafo justificado, sem recuos e espaçamento simples. Nas palavras-chave, não devem aparecer termos e expressões que já constem no título do trabalho, usar de 3 a 5 palavras-chave para fins de indexação do trabalho, as quais deverão ser separadas por um ponto. </w:t>
      </w:r>
      <w:r w:rsidDel="00000000" w:rsidR="00000000" w:rsidRPr="00000000">
        <w:rPr>
          <w:b w:val="1"/>
          <w:sz w:val="24"/>
          <w:szCs w:val="24"/>
          <w:rtl w:val="0"/>
        </w:rPr>
        <w:t xml:space="preserve">O resumo não deve exceder 200 (duzentas) palavras</w:t>
      </w:r>
      <w:r w:rsidDel="00000000" w:rsidR="00000000" w:rsidRPr="00000000">
        <w:rPr>
          <w:sz w:val="24"/>
          <w:szCs w:val="24"/>
          <w:rtl w:val="0"/>
        </w:rPr>
        <w:t xml:space="preserve">.</w:t>
      </w:r>
    </w:p>
    <w:p w:rsidR="00000000" w:rsidDel="00000000" w:rsidP="00000000" w:rsidRDefault="00000000" w:rsidRPr="00000000" w14:paraId="00000018">
      <w:pPr>
        <w:spacing w:line="240" w:lineRule="auto"/>
        <w:jc w:val="center"/>
        <w:rPr>
          <w:color w:val="ff0000"/>
          <w:sz w:val="24"/>
          <w:szCs w:val="24"/>
        </w:rPr>
      </w:pPr>
      <w:r w:rsidDel="00000000" w:rsidR="00000000" w:rsidRPr="00000000">
        <w:rPr>
          <w:i w:val="1"/>
          <w:color w:val="ff0000"/>
          <w:sz w:val="24"/>
          <w:szCs w:val="24"/>
          <w:rtl w:val="0"/>
        </w:rPr>
        <w:t xml:space="preserve">1 linha em branco, fonte Arial, corpo 12</w:t>
      </w:r>
      <w:r w:rsidDel="00000000" w:rsidR="00000000" w:rsidRPr="00000000">
        <w:rPr>
          <w:rtl w:val="0"/>
        </w:rPr>
      </w:r>
    </w:p>
    <w:p w:rsidR="00000000" w:rsidDel="00000000" w:rsidP="00000000" w:rsidRDefault="00000000" w:rsidRPr="00000000" w14:paraId="00000019">
      <w:pPr>
        <w:spacing w:line="240" w:lineRule="auto"/>
        <w:jc w:val="both"/>
        <w:rPr>
          <w:sz w:val="24"/>
          <w:szCs w:val="24"/>
        </w:rPr>
      </w:pPr>
      <w:r w:rsidDel="00000000" w:rsidR="00000000" w:rsidRPr="00000000">
        <w:rPr>
          <w:b w:val="1"/>
          <w:sz w:val="24"/>
          <w:szCs w:val="24"/>
          <w:rtl w:val="0"/>
        </w:rPr>
        <w:t xml:space="preserve">Palavras-chave</w:t>
      </w:r>
      <w:r w:rsidDel="00000000" w:rsidR="00000000" w:rsidRPr="00000000">
        <w:rPr>
          <w:b w:val="1"/>
          <w:smallCaps w:val="1"/>
          <w:sz w:val="24"/>
          <w:szCs w:val="24"/>
          <w:rtl w:val="0"/>
        </w:rPr>
        <w:t xml:space="preserve">:</w:t>
      </w:r>
      <w:r w:rsidDel="00000000" w:rsidR="00000000" w:rsidRPr="00000000">
        <w:rPr>
          <w:sz w:val="24"/>
          <w:szCs w:val="24"/>
          <w:rtl w:val="0"/>
        </w:rPr>
        <w:t xml:space="preserve"> (exemplo) Periódico de extensão. Artigos. Relatos. Normas da ABNT.</w:t>
      </w:r>
    </w:p>
    <w:p w:rsidR="00000000" w:rsidDel="00000000" w:rsidP="00000000" w:rsidRDefault="00000000" w:rsidRPr="00000000" w14:paraId="0000001A">
      <w:pPr>
        <w:spacing w:line="240" w:lineRule="auto"/>
        <w:jc w:val="center"/>
        <w:rPr>
          <w:color w:val="ff0000"/>
          <w:sz w:val="24"/>
          <w:szCs w:val="24"/>
        </w:rPr>
      </w:pPr>
      <w:r w:rsidDel="00000000" w:rsidR="00000000" w:rsidRPr="00000000">
        <w:rPr>
          <w:i w:val="1"/>
          <w:color w:val="ff0000"/>
          <w:sz w:val="24"/>
          <w:szCs w:val="24"/>
          <w:rtl w:val="0"/>
        </w:rPr>
        <w:t xml:space="preserve">2 linhas em branco, fonte Arial, corpo 12</w:t>
      </w:r>
      <w:r w:rsidDel="00000000" w:rsidR="00000000" w:rsidRPr="00000000">
        <w:rPr>
          <w:rtl w:val="0"/>
        </w:rPr>
      </w:r>
    </w:p>
    <w:p w:rsidR="00000000" w:rsidDel="00000000" w:rsidP="00000000" w:rsidRDefault="00000000" w:rsidRPr="00000000" w14:paraId="0000001B">
      <w:pPr>
        <w:spacing w:line="240" w:lineRule="auto"/>
        <w:jc w:val="both"/>
        <w:rPr>
          <w:sz w:val="24"/>
          <w:szCs w:val="24"/>
        </w:rPr>
      </w:pPr>
      <w:r w:rsidDel="00000000" w:rsidR="00000000" w:rsidRPr="00000000">
        <w:rPr>
          <w:rtl w:val="0"/>
        </w:rPr>
      </w:r>
    </w:p>
    <w:p w:rsidR="00000000" w:rsidDel="00000000" w:rsidP="00000000" w:rsidRDefault="00000000" w:rsidRPr="00000000" w14:paraId="0000001C">
      <w:pPr>
        <w:spacing w:line="240" w:lineRule="auto"/>
        <w:jc w:val="both"/>
        <w:rPr>
          <w:sz w:val="24"/>
          <w:szCs w:val="24"/>
        </w:rPr>
      </w:pPr>
      <w:r w:rsidDel="00000000" w:rsidR="00000000" w:rsidRPr="00000000">
        <w:rPr>
          <w:b w:val="1"/>
          <w:sz w:val="24"/>
          <w:szCs w:val="24"/>
          <w:rtl w:val="0"/>
        </w:rPr>
        <w:t xml:space="preserve">ABSTRACT </w:t>
      </w:r>
      <w:r w:rsidDel="00000000" w:rsidR="00000000" w:rsidRPr="00000000">
        <w:rPr>
          <w:sz w:val="24"/>
          <w:szCs w:val="24"/>
          <w:rtl w:val="0"/>
        </w:rPr>
        <w:t xml:space="preserve"> </w:t>
      </w:r>
    </w:p>
    <w:p w:rsidR="00000000" w:rsidDel="00000000" w:rsidP="00000000" w:rsidRDefault="00000000" w:rsidRPr="00000000" w14:paraId="0000001D">
      <w:pPr>
        <w:spacing w:line="240" w:lineRule="auto"/>
        <w:jc w:val="both"/>
        <w:rPr>
          <w:sz w:val="24"/>
          <w:szCs w:val="24"/>
        </w:rPr>
      </w:pPr>
      <w:r w:rsidDel="00000000" w:rsidR="00000000" w:rsidRPr="00000000">
        <w:rPr>
          <w:sz w:val="24"/>
          <w:szCs w:val="24"/>
          <w:rtl w:val="0"/>
        </w:rPr>
        <w:t xml:space="preserve">Resumo em inglês. Usar a mesma formatação do resumo em português. Os autores são responsáveis pela tradução correta dos resumos para a língua inglesa.</w:t>
      </w:r>
    </w:p>
    <w:p w:rsidR="00000000" w:rsidDel="00000000" w:rsidP="00000000" w:rsidRDefault="00000000" w:rsidRPr="00000000" w14:paraId="0000001E">
      <w:pPr>
        <w:spacing w:line="240" w:lineRule="auto"/>
        <w:jc w:val="both"/>
        <w:rPr>
          <w:sz w:val="24"/>
          <w:szCs w:val="24"/>
        </w:rPr>
      </w:pPr>
      <w:r w:rsidDel="00000000" w:rsidR="00000000" w:rsidRPr="00000000">
        <w:rPr>
          <w:rtl w:val="0"/>
        </w:rPr>
      </w:r>
    </w:p>
    <w:p w:rsidR="00000000" w:rsidDel="00000000" w:rsidP="00000000" w:rsidRDefault="00000000" w:rsidRPr="00000000" w14:paraId="0000001F">
      <w:pPr>
        <w:spacing w:line="240" w:lineRule="auto"/>
        <w:jc w:val="both"/>
        <w:rPr>
          <w:sz w:val="24"/>
          <w:szCs w:val="24"/>
        </w:rPr>
      </w:pPr>
      <w:r w:rsidDel="00000000" w:rsidR="00000000" w:rsidRPr="00000000">
        <w:rPr>
          <w:b w:val="1"/>
          <w:sz w:val="24"/>
          <w:szCs w:val="24"/>
          <w:rtl w:val="0"/>
        </w:rPr>
        <w:t xml:space="preserve">Keywords:</w:t>
      </w:r>
      <w:r w:rsidDel="00000000" w:rsidR="00000000" w:rsidRPr="00000000">
        <w:rPr>
          <w:sz w:val="24"/>
          <w:szCs w:val="24"/>
          <w:rtl w:val="0"/>
        </w:rPr>
        <w:t xml:space="preserve"> …</w:t>
      </w:r>
    </w:p>
    <w:p w:rsidR="00000000" w:rsidDel="00000000" w:rsidP="00000000" w:rsidRDefault="00000000" w:rsidRPr="00000000" w14:paraId="00000020">
      <w:pPr>
        <w:spacing w:line="240" w:lineRule="auto"/>
        <w:jc w:val="both"/>
        <w:rPr>
          <w:sz w:val="24"/>
          <w:szCs w:val="24"/>
        </w:rPr>
      </w:pPr>
      <w:r w:rsidDel="00000000" w:rsidR="00000000" w:rsidRPr="00000000">
        <w:rPr>
          <w:rtl w:val="0"/>
        </w:rPr>
      </w:r>
    </w:p>
    <w:p w:rsidR="00000000" w:rsidDel="00000000" w:rsidP="00000000" w:rsidRDefault="00000000" w:rsidRPr="00000000" w14:paraId="0000002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keepNext w:val="1"/>
        <w:spacing w:line="240" w:lineRule="auto"/>
        <w:rPr>
          <w:b w:val="1"/>
          <w:sz w:val="24"/>
          <w:szCs w:val="24"/>
        </w:rPr>
      </w:pPr>
      <w:r w:rsidDel="00000000" w:rsidR="00000000" w:rsidRPr="00000000">
        <w:rPr>
          <w:b w:val="1"/>
          <w:sz w:val="24"/>
          <w:szCs w:val="24"/>
          <w:rtl w:val="0"/>
        </w:rPr>
        <w:t xml:space="preserve">INTRODUÇÃO</w:t>
      </w:r>
    </w:p>
    <w:p w:rsidR="00000000" w:rsidDel="00000000" w:rsidP="00000000" w:rsidRDefault="00000000" w:rsidRPr="00000000" w14:paraId="0000002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tabs>
          <w:tab w:val="left" w:pos="284"/>
        </w:tabs>
        <w:spacing w:line="360" w:lineRule="auto"/>
        <w:jc w:val="both"/>
        <w:rPr>
          <w:sz w:val="24"/>
          <w:szCs w:val="24"/>
        </w:rPr>
      </w:pPr>
      <w:r w:rsidDel="00000000" w:rsidR="00000000" w:rsidRPr="00000000">
        <w:rPr>
          <w:sz w:val="24"/>
          <w:szCs w:val="24"/>
          <w:rtl w:val="0"/>
        </w:rPr>
        <w:t xml:space="preserve">Escreva a introdução de seu trabalho utilizando estilo normal, fonte Arial, corpo 12, alinhamento de parágrafo justificado, sem recuos e com espaçamento de 1,5. Pular uma linha para se iniciar o novo parágrafo com espaçamento simples entre eles.</w:t>
      </w:r>
    </w:p>
    <w:p w:rsidR="00000000" w:rsidDel="00000000" w:rsidP="00000000" w:rsidRDefault="00000000" w:rsidRPr="00000000" w14:paraId="00000025">
      <w:pPr>
        <w:tabs>
          <w:tab w:val="left" w:pos="284"/>
        </w:tabs>
        <w:spacing w:line="240" w:lineRule="auto"/>
        <w:jc w:val="both"/>
        <w:rPr>
          <w:sz w:val="24"/>
          <w:szCs w:val="24"/>
        </w:rPr>
      </w:pPr>
      <w:r w:rsidDel="00000000" w:rsidR="00000000" w:rsidRPr="00000000">
        <w:rPr>
          <w:rtl w:val="0"/>
        </w:rPr>
      </w:r>
    </w:p>
    <w:p w:rsidR="00000000" w:rsidDel="00000000" w:rsidP="00000000" w:rsidRDefault="00000000" w:rsidRPr="00000000" w14:paraId="00000026">
      <w:pPr>
        <w:spacing w:line="360" w:lineRule="auto"/>
        <w:jc w:val="both"/>
        <w:rPr>
          <w:sz w:val="24"/>
          <w:szCs w:val="24"/>
        </w:rPr>
      </w:pPr>
      <w:r w:rsidDel="00000000" w:rsidR="00000000" w:rsidRPr="00000000">
        <w:rPr>
          <w:sz w:val="24"/>
          <w:szCs w:val="24"/>
          <w:rtl w:val="0"/>
        </w:rPr>
        <w:t xml:space="preserve">O texto dos trabalhos deverão compreender os itens: Introdução, Metodologia, Referencial Teórico, Resultados e Discussão, Considerações Finais (ou Conclusão) e Referências. Devem ser inseridos em letras maiúsculas, sem numeração, fonte Arial, tamanho 12, em negrito. </w:t>
      </w:r>
    </w:p>
    <w:p w:rsidR="00000000" w:rsidDel="00000000" w:rsidP="00000000" w:rsidRDefault="00000000" w:rsidRPr="00000000" w14:paraId="00000027">
      <w:pPr>
        <w:spacing w:line="360" w:lineRule="auto"/>
        <w:jc w:val="both"/>
        <w:rPr>
          <w:sz w:val="24"/>
          <w:szCs w:val="24"/>
        </w:rPr>
      </w:pPr>
      <w:r w:rsidDel="00000000" w:rsidR="00000000" w:rsidRPr="00000000">
        <w:rPr>
          <w:rtl w:val="0"/>
        </w:rPr>
      </w:r>
    </w:p>
    <w:p w:rsidR="00000000" w:rsidDel="00000000" w:rsidP="00000000" w:rsidRDefault="00000000" w:rsidRPr="00000000" w14:paraId="00000028">
      <w:pPr>
        <w:spacing w:line="360" w:lineRule="auto"/>
        <w:jc w:val="both"/>
        <w:rPr>
          <w:sz w:val="24"/>
          <w:szCs w:val="24"/>
        </w:rPr>
      </w:pPr>
      <w:r w:rsidDel="00000000" w:rsidR="00000000" w:rsidRPr="00000000">
        <w:rPr>
          <w:b w:val="1"/>
          <w:sz w:val="24"/>
          <w:szCs w:val="24"/>
          <w:rtl w:val="0"/>
        </w:rPr>
        <w:t xml:space="preserve">O arquivo do artigo deve ter entre 12 e 20 laudas</w:t>
      </w:r>
      <w:r w:rsidDel="00000000" w:rsidR="00000000" w:rsidRPr="00000000">
        <w:rPr>
          <w:sz w:val="24"/>
          <w:szCs w:val="24"/>
          <w:rtl w:val="0"/>
        </w:rPr>
        <w:t xml:space="preserve">, com</w:t>
      </w:r>
      <w:r w:rsidDel="00000000" w:rsidR="00000000" w:rsidRPr="00000000">
        <w:rPr>
          <w:b w:val="1"/>
          <w:sz w:val="24"/>
          <w:szCs w:val="24"/>
          <w:rtl w:val="0"/>
        </w:rPr>
        <w:t xml:space="preserve"> </w:t>
      </w:r>
      <w:r w:rsidDel="00000000" w:rsidR="00000000" w:rsidRPr="00000000">
        <w:rPr>
          <w:sz w:val="24"/>
          <w:szCs w:val="24"/>
          <w:rtl w:val="0"/>
        </w:rPr>
        <w:t xml:space="preserve">todos os seus elementos incluídos (folha de rosto, imagens, notas, referências, tabelas etc.). OBS. o formato/extensão para submissão deve ser .doc ou .docx.</w:t>
      </w:r>
    </w:p>
    <w:p w:rsidR="00000000" w:rsidDel="00000000" w:rsidP="00000000" w:rsidRDefault="00000000" w:rsidRPr="00000000" w14:paraId="00000029">
      <w:pPr>
        <w:spacing w:line="240" w:lineRule="auto"/>
        <w:jc w:val="both"/>
        <w:rPr>
          <w:sz w:val="24"/>
          <w:szCs w:val="24"/>
        </w:rPr>
      </w:pPr>
      <w:r w:rsidDel="00000000" w:rsidR="00000000" w:rsidRPr="00000000">
        <w:rPr>
          <w:rtl w:val="0"/>
        </w:rPr>
      </w:r>
    </w:p>
    <w:p w:rsidR="00000000" w:rsidDel="00000000" w:rsidP="00000000" w:rsidRDefault="00000000" w:rsidRPr="00000000" w14:paraId="0000002A">
      <w:pPr>
        <w:spacing w:line="360" w:lineRule="auto"/>
        <w:jc w:val="both"/>
        <w:rPr>
          <w:sz w:val="24"/>
          <w:szCs w:val="24"/>
        </w:rPr>
      </w:pPr>
      <w:r w:rsidDel="00000000" w:rsidR="00000000" w:rsidRPr="00000000">
        <w:rPr>
          <w:sz w:val="24"/>
          <w:szCs w:val="24"/>
          <w:rtl w:val="0"/>
        </w:rPr>
        <w:t xml:space="preserve">As informações a serem inseridas na plataforma de submissão da Revista de Extensão – UFRB deverão, obrigatoriamente, conter no máximo os valores permitidos de acordo com o parágrafo anterior, incluindo as referências. Trabalhos que não atendam a essas especificações não serão aceitos. Os trabalhos serão enviados unicamente pelo formulário eletrônico disponível no site da Revista de Extensão - UFRB, não sendo aceitos trabalhos enviados por correio ou e-mail.</w:t>
      </w:r>
    </w:p>
    <w:p w:rsidR="00000000" w:rsidDel="00000000" w:rsidP="00000000" w:rsidRDefault="00000000" w:rsidRPr="00000000" w14:paraId="0000002B">
      <w:pPr>
        <w:tabs>
          <w:tab w:val="left" w:pos="284"/>
        </w:tabs>
        <w:spacing w:line="240" w:lineRule="auto"/>
        <w:jc w:val="both"/>
        <w:rPr>
          <w:sz w:val="24"/>
          <w:szCs w:val="24"/>
        </w:rPr>
      </w:pPr>
      <w:r w:rsidDel="00000000" w:rsidR="00000000" w:rsidRPr="00000000">
        <w:rPr>
          <w:rtl w:val="0"/>
        </w:rPr>
      </w:r>
    </w:p>
    <w:p w:rsidR="00000000" w:rsidDel="00000000" w:rsidP="00000000" w:rsidRDefault="00000000" w:rsidRPr="00000000" w14:paraId="0000002C">
      <w:pPr>
        <w:tabs>
          <w:tab w:val="left" w:pos="284"/>
        </w:tabs>
        <w:spacing w:line="360" w:lineRule="auto"/>
        <w:jc w:val="both"/>
        <w:rPr>
          <w:color w:val="ff0000"/>
          <w:sz w:val="24"/>
          <w:szCs w:val="24"/>
        </w:rPr>
      </w:pPr>
      <w:r w:rsidDel="00000000" w:rsidR="00000000" w:rsidRPr="00000000">
        <w:rPr>
          <w:color w:val="ff0000"/>
          <w:sz w:val="24"/>
          <w:szCs w:val="24"/>
          <w:rtl w:val="0"/>
        </w:rPr>
        <w:t xml:space="preserve">Utilize este </w:t>
      </w:r>
      <w:r w:rsidDel="00000000" w:rsidR="00000000" w:rsidRPr="00000000">
        <w:rPr>
          <w:color w:val="ff0000"/>
          <w:sz w:val="24"/>
          <w:szCs w:val="24"/>
          <w:u w:val="single"/>
          <w:rtl w:val="0"/>
        </w:rPr>
        <w:t xml:space="preserve">arquivo-exemplo</w:t>
      </w:r>
      <w:r w:rsidDel="00000000" w:rsidR="00000000" w:rsidRPr="00000000">
        <w:rPr>
          <w:color w:val="ff0000"/>
          <w:sz w:val="24"/>
          <w:szCs w:val="24"/>
          <w:rtl w:val="0"/>
        </w:rPr>
        <w:t xml:space="preserve"> para escrever o seu trabalho. Apague as informações do trabalho modelo a medida em que for desenvolvendo o seu texto, apagar também as observações em vermelho. </w:t>
      </w:r>
    </w:p>
    <w:p w:rsidR="00000000" w:rsidDel="00000000" w:rsidP="00000000" w:rsidRDefault="00000000" w:rsidRPr="00000000" w14:paraId="0000002D">
      <w:pPr>
        <w:keepNext w:val="1"/>
        <w:spacing w:line="240" w:lineRule="auto"/>
        <w:rPr>
          <w:b w:val="1"/>
          <w:sz w:val="24"/>
          <w:szCs w:val="24"/>
        </w:rPr>
      </w:pPr>
      <w:r w:rsidDel="00000000" w:rsidR="00000000" w:rsidRPr="00000000">
        <w:rPr>
          <w:rtl w:val="0"/>
        </w:rPr>
      </w:r>
    </w:p>
    <w:p w:rsidR="00000000" w:rsidDel="00000000" w:rsidP="00000000" w:rsidRDefault="00000000" w:rsidRPr="00000000" w14:paraId="0000002E">
      <w:pPr>
        <w:keepNext w:val="1"/>
        <w:spacing w:line="240" w:lineRule="auto"/>
        <w:rPr>
          <w:b w:val="1"/>
          <w:sz w:val="24"/>
          <w:szCs w:val="24"/>
        </w:rPr>
      </w:pPr>
      <w:r w:rsidDel="00000000" w:rsidR="00000000" w:rsidRPr="00000000">
        <w:rPr>
          <w:b w:val="1"/>
          <w:sz w:val="24"/>
          <w:szCs w:val="24"/>
          <w:rtl w:val="0"/>
        </w:rPr>
        <w:t xml:space="preserve">METODOLOGIA</w:t>
      </w:r>
    </w:p>
    <w:p w:rsidR="00000000" w:rsidDel="00000000" w:rsidP="00000000" w:rsidRDefault="00000000" w:rsidRPr="00000000" w14:paraId="0000002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jc w:val="both"/>
        <w:rPr>
          <w:sz w:val="24"/>
          <w:szCs w:val="24"/>
        </w:rPr>
      </w:pPr>
      <w:r w:rsidDel="00000000" w:rsidR="00000000" w:rsidRPr="00000000">
        <w:rPr>
          <w:sz w:val="24"/>
          <w:szCs w:val="24"/>
          <w:rtl w:val="0"/>
        </w:rPr>
        <w:t xml:space="preserve">Nesta seção, descrever a metodologia utilizada para execução do projeto de extensão. Aqui, também, deve ser mencionado os dados relacionados à aprovação do projeto pelo CONEP, em caso de pesquisas que envolvem estudos com seres humanos.</w:t>
      </w:r>
    </w:p>
    <w:p w:rsidR="00000000" w:rsidDel="00000000" w:rsidP="00000000" w:rsidRDefault="00000000" w:rsidRPr="00000000" w14:paraId="00000031">
      <w:pPr>
        <w:spacing w:line="360" w:lineRule="auto"/>
        <w:jc w:val="both"/>
        <w:rPr>
          <w:sz w:val="24"/>
          <w:szCs w:val="24"/>
        </w:rPr>
      </w:pPr>
      <w:r w:rsidDel="00000000" w:rsidR="00000000" w:rsidRPr="00000000">
        <w:rPr>
          <w:rtl w:val="0"/>
        </w:rPr>
      </w:r>
    </w:p>
    <w:p w:rsidR="00000000" w:rsidDel="00000000" w:rsidP="00000000" w:rsidRDefault="00000000" w:rsidRPr="00000000" w14:paraId="00000032">
      <w:pPr>
        <w:spacing w:line="360" w:lineRule="auto"/>
        <w:jc w:val="both"/>
        <w:rPr>
          <w:b w:val="1"/>
          <w:sz w:val="24"/>
          <w:szCs w:val="24"/>
        </w:rPr>
      </w:pPr>
      <w:r w:rsidDel="00000000" w:rsidR="00000000" w:rsidRPr="00000000">
        <w:rPr>
          <w:b w:val="1"/>
          <w:sz w:val="24"/>
          <w:szCs w:val="24"/>
          <w:rtl w:val="0"/>
        </w:rPr>
        <w:t xml:space="preserve">REFERENCIAL TEÓRICO </w:t>
      </w:r>
    </w:p>
    <w:p w:rsidR="00000000" w:rsidDel="00000000" w:rsidP="00000000" w:rsidRDefault="00000000" w:rsidRPr="00000000" w14:paraId="00000033">
      <w:pPr>
        <w:spacing w:line="240" w:lineRule="auto"/>
        <w:jc w:val="both"/>
        <w:rPr>
          <w:sz w:val="24"/>
          <w:szCs w:val="24"/>
        </w:rPr>
      </w:pPr>
      <w:r w:rsidDel="00000000" w:rsidR="00000000" w:rsidRPr="00000000">
        <w:rPr>
          <w:rtl w:val="0"/>
        </w:rPr>
      </w:r>
    </w:p>
    <w:p w:rsidR="00000000" w:rsidDel="00000000" w:rsidP="00000000" w:rsidRDefault="00000000" w:rsidRPr="00000000" w14:paraId="00000034">
      <w:pPr>
        <w:spacing w:line="360" w:lineRule="auto"/>
        <w:jc w:val="both"/>
        <w:rPr>
          <w:sz w:val="24"/>
          <w:szCs w:val="24"/>
        </w:rPr>
      </w:pPr>
      <w:r w:rsidDel="00000000" w:rsidR="00000000" w:rsidRPr="00000000">
        <w:rPr>
          <w:sz w:val="24"/>
          <w:szCs w:val="24"/>
          <w:rtl w:val="0"/>
        </w:rPr>
        <w:t xml:space="preserve">Os parágrafos do referencial teórico devem ser formatados com texto Arial 12, justificado e espaçamento de 1,5. As citações diretas devem indicar autor e ano (FREIRE, 1982). Já as frases com “citações indiretas”, quando as mesmas forem de até três linhas, devem estar entre “aspas”, identificado ao final da frase o/a autor/a, o ano e a página” (FREIRE, 1982, p.5). </w:t>
      </w:r>
    </w:p>
    <w:p w:rsidR="00000000" w:rsidDel="00000000" w:rsidP="00000000" w:rsidRDefault="00000000" w:rsidRPr="00000000" w14:paraId="00000035">
      <w:pPr>
        <w:spacing w:line="360" w:lineRule="auto"/>
        <w:jc w:val="both"/>
        <w:rPr>
          <w:sz w:val="24"/>
          <w:szCs w:val="24"/>
        </w:rPr>
      </w:pPr>
      <w:r w:rsidDel="00000000" w:rsidR="00000000" w:rsidRPr="00000000">
        <w:rPr>
          <w:rtl w:val="0"/>
        </w:rPr>
      </w:r>
    </w:p>
    <w:p w:rsidR="00000000" w:rsidDel="00000000" w:rsidP="00000000" w:rsidRDefault="00000000" w:rsidRPr="00000000" w14:paraId="00000036">
      <w:pPr>
        <w:spacing w:line="240" w:lineRule="auto"/>
        <w:ind w:left="2832" w:firstLine="3.0000000000001137"/>
        <w:jc w:val="both"/>
        <w:rPr>
          <w:sz w:val="20"/>
          <w:szCs w:val="20"/>
        </w:rPr>
      </w:pPr>
      <w:r w:rsidDel="00000000" w:rsidR="00000000" w:rsidRPr="00000000">
        <w:rPr>
          <w:sz w:val="20"/>
          <w:szCs w:val="20"/>
          <w:rtl w:val="0"/>
        </w:rPr>
        <w:t xml:space="preserve">As citações diretas, com mais de três linhas, devem estar redigidas com letra Arial 11, espaçamento simples e parágrafo com recuo à direita. Ao final do parágrafo deve-se indicar o/ autor/a (FREIRE, 1982, p. 5).</w:t>
      </w:r>
    </w:p>
    <w:p w:rsidR="00000000" w:rsidDel="00000000" w:rsidP="00000000" w:rsidRDefault="00000000" w:rsidRPr="00000000" w14:paraId="00000037">
      <w:pPr>
        <w:spacing w:line="240" w:lineRule="auto"/>
        <w:jc w:val="both"/>
        <w:rPr>
          <w:sz w:val="24"/>
          <w:szCs w:val="24"/>
        </w:rPr>
      </w:pPr>
      <w:r w:rsidDel="00000000" w:rsidR="00000000" w:rsidRPr="00000000">
        <w:rPr>
          <w:rtl w:val="0"/>
        </w:rPr>
      </w:r>
    </w:p>
    <w:p w:rsidR="00000000" w:rsidDel="00000000" w:rsidP="00000000" w:rsidRDefault="00000000" w:rsidRPr="00000000" w14:paraId="00000038">
      <w:pPr>
        <w:spacing w:line="240" w:lineRule="auto"/>
        <w:jc w:val="both"/>
        <w:rPr>
          <w:sz w:val="24"/>
          <w:szCs w:val="24"/>
        </w:rPr>
      </w:pPr>
      <w:r w:rsidDel="00000000" w:rsidR="00000000" w:rsidRPr="00000000">
        <w:rPr>
          <w:rtl w:val="0"/>
        </w:rPr>
      </w:r>
    </w:p>
    <w:p w:rsidR="00000000" w:rsidDel="00000000" w:rsidP="00000000" w:rsidRDefault="00000000" w:rsidRPr="00000000" w14:paraId="00000039">
      <w:pPr>
        <w:spacing w:line="240" w:lineRule="auto"/>
        <w:jc w:val="both"/>
        <w:rPr>
          <w:sz w:val="24"/>
          <w:szCs w:val="24"/>
        </w:rPr>
      </w:pPr>
      <w:r w:rsidDel="00000000" w:rsidR="00000000" w:rsidRPr="00000000">
        <w:rPr>
          <w:b w:val="1"/>
          <w:sz w:val="24"/>
          <w:szCs w:val="24"/>
          <w:rtl w:val="0"/>
        </w:rPr>
        <w:t xml:space="preserve">RESULTADOS E DISCUSSÕES</w:t>
      </w:r>
      <w:r w:rsidDel="00000000" w:rsidR="00000000" w:rsidRPr="00000000">
        <w:rPr>
          <w:rtl w:val="0"/>
        </w:rPr>
      </w:r>
    </w:p>
    <w:p w:rsidR="00000000" w:rsidDel="00000000" w:rsidP="00000000" w:rsidRDefault="00000000" w:rsidRPr="00000000" w14:paraId="0000003A">
      <w:pPr>
        <w:spacing w:line="240" w:lineRule="auto"/>
        <w:jc w:val="both"/>
        <w:rPr>
          <w:sz w:val="24"/>
          <w:szCs w:val="24"/>
        </w:rPr>
      </w:pPr>
      <w:r w:rsidDel="00000000" w:rsidR="00000000" w:rsidRPr="00000000">
        <w:rPr>
          <w:rtl w:val="0"/>
        </w:rPr>
      </w:r>
    </w:p>
    <w:p w:rsidR="00000000" w:rsidDel="00000000" w:rsidP="00000000" w:rsidRDefault="00000000" w:rsidRPr="00000000" w14:paraId="0000003B">
      <w:pPr>
        <w:spacing w:line="360" w:lineRule="auto"/>
        <w:jc w:val="both"/>
        <w:rPr>
          <w:sz w:val="24"/>
          <w:szCs w:val="24"/>
        </w:rPr>
      </w:pPr>
      <w:r w:rsidDel="00000000" w:rsidR="00000000" w:rsidRPr="00000000">
        <w:rPr>
          <w:sz w:val="24"/>
          <w:szCs w:val="24"/>
          <w:rtl w:val="0"/>
        </w:rPr>
        <w:t xml:space="preserve">Seguem mais algumas formatações sobre a serem utilizadas nos textos: o espaçamento entre parágrafos é de 12 pontos, 1 linha com espaçamento simples. O espaçamento entre o último parágrafo e um Título ou Subtítulo é de 2 linhas, com espaçamentos simples, </w:t>
      </w:r>
      <w:r w:rsidDel="00000000" w:rsidR="00000000" w:rsidRPr="00000000">
        <w:rPr>
          <w:b w:val="1"/>
          <w:sz w:val="24"/>
          <w:szCs w:val="24"/>
          <w:rtl w:val="0"/>
        </w:rPr>
        <w:t xml:space="preserve">12 pontos</w:t>
      </w:r>
      <w:r w:rsidDel="00000000" w:rsidR="00000000" w:rsidRPr="00000000">
        <w:rPr>
          <w:sz w:val="24"/>
          <w:szCs w:val="24"/>
          <w:rtl w:val="0"/>
        </w:rPr>
        <w:t xml:space="preserve"> (depois). O espaçamento entre um </w:t>
      </w:r>
      <w:r w:rsidDel="00000000" w:rsidR="00000000" w:rsidRPr="00000000">
        <w:rPr>
          <w:b w:val="1"/>
          <w:sz w:val="24"/>
          <w:szCs w:val="24"/>
          <w:rtl w:val="0"/>
        </w:rPr>
        <w:t xml:space="preserve">Título ou Subtítulo</w:t>
      </w:r>
      <w:r w:rsidDel="00000000" w:rsidR="00000000" w:rsidRPr="00000000">
        <w:rPr>
          <w:sz w:val="24"/>
          <w:szCs w:val="24"/>
          <w:rtl w:val="0"/>
        </w:rPr>
        <w:t xml:space="preserve"> </w:t>
      </w:r>
      <w:r w:rsidDel="00000000" w:rsidR="00000000" w:rsidRPr="00000000">
        <w:rPr>
          <w:b w:val="1"/>
          <w:sz w:val="24"/>
          <w:szCs w:val="24"/>
          <w:rtl w:val="0"/>
        </w:rPr>
        <w:t xml:space="preserve">e o parágrafo subsequente</w:t>
      </w:r>
      <w:r w:rsidDel="00000000" w:rsidR="00000000" w:rsidRPr="00000000">
        <w:rPr>
          <w:sz w:val="24"/>
          <w:szCs w:val="24"/>
          <w:rtl w:val="0"/>
        </w:rPr>
        <w:t xml:space="preserve"> é simples e pula 1 linha.</w:t>
      </w:r>
    </w:p>
    <w:p w:rsidR="00000000" w:rsidDel="00000000" w:rsidP="00000000" w:rsidRDefault="00000000" w:rsidRPr="00000000" w14:paraId="0000003C">
      <w:pPr>
        <w:spacing w:line="240" w:lineRule="auto"/>
        <w:jc w:val="both"/>
        <w:rPr>
          <w:sz w:val="24"/>
          <w:szCs w:val="24"/>
        </w:rPr>
      </w:pPr>
      <w:r w:rsidDel="00000000" w:rsidR="00000000" w:rsidRPr="00000000">
        <w:rPr>
          <w:rtl w:val="0"/>
        </w:rPr>
      </w:r>
    </w:p>
    <w:p w:rsidR="00000000" w:rsidDel="00000000" w:rsidP="00000000" w:rsidRDefault="00000000" w:rsidRPr="00000000" w14:paraId="0000003D">
      <w:pPr>
        <w:spacing w:line="240" w:lineRule="auto"/>
        <w:jc w:val="both"/>
        <w:rPr>
          <w:sz w:val="24"/>
          <w:szCs w:val="24"/>
        </w:rPr>
      </w:pPr>
      <w:r w:rsidDel="00000000" w:rsidR="00000000" w:rsidRPr="00000000">
        <w:rPr>
          <w:rtl w:val="0"/>
        </w:rPr>
      </w:r>
    </w:p>
    <w:p w:rsidR="00000000" w:rsidDel="00000000" w:rsidP="00000000" w:rsidRDefault="00000000" w:rsidRPr="00000000" w14:paraId="0000003E">
      <w:pPr>
        <w:spacing w:line="240" w:lineRule="auto"/>
        <w:jc w:val="both"/>
        <w:rPr>
          <w:sz w:val="24"/>
          <w:szCs w:val="24"/>
        </w:rPr>
      </w:pPr>
      <w:r w:rsidDel="00000000" w:rsidR="00000000" w:rsidRPr="00000000">
        <w:rPr>
          <w:sz w:val="24"/>
          <w:szCs w:val="24"/>
          <w:rtl w:val="0"/>
        </w:rPr>
        <w:t xml:space="preserve">SUBTÍTULOS</w:t>
      </w:r>
    </w:p>
    <w:p w:rsidR="00000000" w:rsidDel="00000000" w:rsidP="00000000" w:rsidRDefault="00000000" w:rsidRPr="00000000" w14:paraId="0000003F">
      <w:pPr>
        <w:spacing w:line="240" w:lineRule="auto"/>
        <w:jc w:val="both"/>
        <w:rPr>
          <w:sz w:val="24"/>
          <w:szCs w:val="24"/>
        </w:rPr>
      </w:pPr>
      <w:r w:rsidDel="00000000" w:rsidR="00000000" w:rsidRPr="00000000">
        <w:rPr>
          <w:rtl w:val="0"/>
        </w:rPr>
      </w:r>
    </w:p>
    <w:p w:rsidR="00000000" w:rsidDel="00000000" w:rsidP="00000000" w:rsidRDefault="00000000" w:rsidRPr="00000000" w14:paraId="00000040">
      <w:pPr>
        <w:spacing w:line="360" w:lineRule="auto"/>
        <w:jc w:val="both"/>
        <w:rPr>
          <w:sz w:val="24"/>
          <w:szCs w:val="24"/>
        </w:rPr>
      </w:pPr>
      <w:r w:rsidDel="00000000" w:rsidR="00000000" w:rsidRPr="00000000">
        <w:rPr>
          <w:sz w:val="24"/>
          <w:szCs w:val="24"/>
          <w:rtl w:val="0"/>
        </w:rPr>
        <w:t xml:space="preserve">Fonte Arial, corpo 12, caixa alta, alinhado à esquerda, cor preta.</w:t>
      </w:r>
    </w:p>
    <w:p w:rsidR="00000000" w:rsidDel="00000000" w:rsidP="00000000" w:rsidRDefault="00000000" w:rsidRPr="00000000" w14:paraId="00000041">
      <w:pPr>
        <w:spacing w:line="360" w:lineRule="auto"/>
        <w:jc w:val="both"/>
        <w:rPr>
          <w:sz w:val="24"/>
          <w:szCs w:val="24"/>
        </w:rPr>
      </w:pPr>
      <w:r w:rsidDel="00000000" w:rsidR="00000000" w:rsidRPr="00000000">
        <w:rPr>
          <w:rtl w:val="0"/>
        </w:rPr>
      </w:r>
    </w:p>
    <w:p w:rsidR="00000000" w:rsidDel="00000000" w:rsidP="00000000" w:rsidRDefault="00000000" w:rsidRPr="00000000" w14:paraId="00000042">
      <w:pPr>
        <w:spacing w:line="240" w:lineRule="auto"/>
        <w:jc w:val="both"/>
        <w:rPr>
          <w:sz w:val="24"/>
          <w:szCs w:val="24"/>
        </w:rPr>
      </w:pPr>
      <w:r w:rsidDel="00000000" w:rsidR="00000000" w:rsidRPr="00000000">
        <w:rPr>
          <w:sz w:val="24"/>
          <w:szCs w:val="24"/>
          <w:rtl w:val="0"/>
        </w:rPr>
        <w:t xml:space="preserve">CORPO DO TEXTO</w:t>
      </w:r>
    </w:p>
    <w:p w:rsidR="00000000" w:rsidDel="00000000" w:rsidP="00000000" w:rsidRDefault="00000000" w:rsidRPr="00000000" w14:paraId="00000043">
      <w:pPr>
        <w:spacing w:line="240" w:lineRule="auto"/>
        <w:jc w:val="both"/>
        <w:rPr>
          <w:sz w:val="24"/>
          <w:szCs w:val="24"/>
        </w:rPr>
      </w:pPr>
      <w:r w:rsidDel="00000000" w:rsidR="00000000" w:rsidRPr="00000000">
        <w:rPr>
          <w:rtl w:val="0"/>
        </w:rPr>
      </w:r>
    </w:p>
    <w:p w:rsidR="00000000" w:rsidDel="00000000" w:rsidP="00000000" w:rsidRDefault="00000000" w:rsidRPr="00000000" w14:paraId="00000044">
      <w:pPr>
        <w:spacing w:line="360" w:lineRule="auto"/>
        <w:jc w:val="both"/>
        <w:rPr>
          <w:sz w:val="24"/>
          <w:szCs w:val="24"/>
        </w:rPr>
      </w:pPr>
      <w:r w:rsidDel="00000000" w:rsidR="00000000" w:rsidRPr="00000000">
        <w:rPr>
          <w:sz w:val="24"/>
          <w:szCs w:val="24"/>
          <w:rtl w:val="0"/>
        </w:rPr>
        <w:t xml:space="preserve">Fonte Arial, corpo 12, justificado, cor preta, espaçamento de 1,5.</w:t>
      </w:r>
    </w:p>
    <w:p w:rsidR="00000000" w:rsidDel="00000000" w:rsidP="00000000" w:rsidRDefault="00000000" w:rsidRPr="00000000" w14:paraId="00000045">
      <w:pPr>
        <w:spacing w:line="240" w:lineRule="auto"/>
        <w:jc w:val="both"/>
        <w:rPr>
          <w:sz w:val="24"/>
          <w:szCs w:val="24"/>
        </w:rPr>
      </w:pPr>
      <w:r w:rsidDel="00000000" w:rsidR="00000000" w:rsidRPr="00000000">
        <w:rPr>
          <w:rtl w:val="0"/>
        </w:rPr>
      </w:r>
    </w:p>
    <w:p w:rsidR="00000000" w:rsidDel="00000000" w:rsidP="00000000" w:rsidRDefault="00000000" w:rsidRPr="00000000" w14:paraId="00000046">
      <w:pPr>
        <w:spacing w:line="240" w:lineRule="auto"/>
        <w:jc w:val="both"/>
        <w:rPr>
          <w:sz w:val="24"/>
          <w:szCs w:val="24"/>
        </w:rPr>
      </w:pPr>
      <w:r w:rsidDel="00000000" w:rsidR="00000000" w:rsidRPr="00000000">
        <w:rPr>
          <w:sz w:val="24"/>
          <w:szCs w:val="24"/>
          <w:rtl w:val="0"/>
        </w:rPr>
        <w:t xml:space="preserve">TABELAS</w:t>
      </w:r>
    </w:p>
    <w:p w:rsidR="00000000" w:rsidDel="00000000" w:rsidP="00000000" w:rsidRDefault="00000000" w:rsidRPr="00000000" w14:paraId="00000047">
      <w:pPr>
        <w:spacing w:line="240" w:lineRule="auto"/>
        <w:jc w:val="both"/>
        <w:rPr>
          <w:sz w:val="24"/>
          <w:szCs w:val="24"/>
        </w:rPr>
      </w:pPr>
      <w:r w:rsidDel="00000000" w:rsidR="00000000" w:rsidRPr="00000000">
        <w:rPr>
          <w:rtl w:val="0"/>
        </w:rPr>
      </w:r>
    </w:p>
    <w:p w:rsidR="00000000" w:rsidDel="00000000" w:rsidP="00000000" w:rsidRDefault="00000000" w:rsidRPr="00000000" w14:paraId="00000048">
      <w:pPr>
        <w:spacing w:line="360" w:lineRule="auto"/>
        <w:jc w:val="both"/>
        <w:rPr>
          <w:sz w:val="24"/>
          <w:szCs w:val="24"/>
        </w:rPr>
      </w:pPr>
      <w:r w:rsidDel="00000000" w:rsidR="00000000" w:rsidRPr="00000000">
        <w:rPr>
          <w:sz w:val="24"/>
          <w:szCs w:val="24"/>
          <w:rtl w:val="0"/>
        </w:rPr>
        <w:t xml:space="preserve">As Tabelas e quadros deverão ser numeradas sequencialmente e referidas no texto com suas respectivas legendas. As bordas laterais devem ser </w:t>
      </w:r>
      <w:r w:rsidDel="00000000" w:rsidR="00000000" w:rsidRPr="00000000">
        <w:rPr>
          <w:b w:val="1"/>
          <w:sz w:val="24"/>
          <w:szCs w:val="24"/>
          <w:rtl w:val="0"/>
        </w:rPr>
        <w:t xml:space="preserve">excluídas</w:t>
      </w:r>
      <w:r w:rsidDel="00000000" w:rsidR="00000000" w:rsidRPr="00000000">
        <w:rPr>
          <w:sz w:val="24"/>
          <w:szCs w:val="24"/>
          <w:rtl w:val="0"/>
        </w:rPr>
        <w:t xml:space="preserve"> e a fonte da informação deve ser inserida em fonte Arial, corpo 10 e texto centralizado. As Tabelas deverão ser elaboradas em processadores de texto, com extensão .doc ou .docx, ou processador de planilha eletrônico .xls ou .xlsx. Cada tabela ou quadro não poderá exceder 20 linhas incluindo título e rodapé(s).</w:t>
      </w:r>
    </w:p>
    <w:p w:rsidR="00000000" w:rsidDel="00000000" w:rsidP="00000000" w:rsidRDefault="00000000" w:rsidRPr="00000000" w14:paraId="00000049">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4A">
      <w:pPr>
        <w:spacing w:line="360" w:lineRule="auto"/>
        <w:jc w:val="both"/>
        <w:rPr>
          <w:sz w:val="24"/>
          <w:szCs w:val="24"/>
        </w:rPr>
      </w:pPr>
      <w:r w:rsidDel="00000000" w:rsidR="00000000" w:rsidRPr="00000000">
        <w:rPr>
          <w:sz w:val="24"/>
          <w:szCs w:val="24"/>
          <w:rtl w:val="0"/>
        </w:rPr>
        <w:t xml:space="preserve">Exemplo:</w:t>
      </w:r>
    </w:p>
    <w:p w:rsidR="00000000" w:rsidDel="00000000" w:rsidP="00000000" w:rsidRDefault="00000000" w:rsidRPr="00000000" w14:paraId="0000004B">
      <w:pPr>
        <w:spacing w:line="240" w:lineRule="auto"/>
        <w:ind w:left="283"/>
        <w:jc w:val="both"/>
        <w:rPr>
          <w:sz w:val="24"/>
          <w:szCs w:val="24"/>
        </w:rPr>
      </w:pPr>
      <w:r w:rsidDel="00000000" w:rsidR="00000000" w:rsidRPr="00000000">
        <w:rPr>
          <w:rtl w:val="0"/>
        </w:rPr>
      </w:r>
    </w:p>
    <w:p w:rsidR="00000000" w:rsidDel="00000000" w:rsidP="00000000" w:rsidRDefault="00000000" w:rsidRPr="00000000" w14:paraId="0000004C">
      <w:pPr>
        <w:spacing w:line="276" w:lineRule="auto"/>
        <w:jc w:val="center"/>
        <w:rPr>
          <w:sz w:val="24"/>
          <w:szCs w:val="24"/>
        </w:rPr>
      </w:pPr>
      <w:r w:rsidDel="00000000" w:rsidR="00000000" w:rsidRPr="00000000">
        <w:rPr>
          <w:b w:val="1"/>
          <w:sz w:val="20"/>
          <w:szCs w:val="20"/>
          <w:rtl w:val="0"/>
        </w:rPr>
        <w:t xml:space="preserve">Tabela 1 – Modelo de tabela</w:t>
      </w:r>
      <w:r w:rsidDel="00000000" w:rsidR="00000000" w:rsidRPr="00000000">
        <w:rPr>
          <w:rtl w:val="0"/>
        </w:rPr>
      </w:r>
    </w:p>
    <w:tbl>
      <w:tblPr>
        <w:tblStyle w:val="Table1"/>
        <w:tblW w:w="6912.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000"/>
      </w:tblPr>
      <w:tblGrid>
        <w:gridCol w:w="2801"/>
        <w:gridCol w:w="2268"/>
        <w:gridCol w:w="1843"/>
        <w:tblGridChange w:id="0">
          <w:tblGrid>
            <w:gridCol w:w="2801"/>
            <w:gridCol w:w="2268"/>
            <w:gridCol w:w="1843"/>
          </w:tblGrid>
        </w:tblGridChange>
      </w:tblGrid>
      <w:tr>
        <w:trPr>
          <w:cantSplit w:val="0"/>
          <w:trHeight w:val="762" w:hRule="atLeast"/>
          <w:tblHeader w:val="0"/>
        </w:trPr>
        <w:tc>
          <w:tcPr>
            <w:vAlign w:val="center"/>
          </w:tcPr>
          <w:p w:rsidR="00000000" w:rsidDel="00000000" w:rsidP="00000000" w:rsidRDefault="00000000" w:rsidRPr="00000000" w14:paraId="0000004D">
            <w:pPr>
              <w:spacing w:line="276" w:lineRule="auto"/>
              <w:jc w:val="center"/>
              <w:rPr>
                <w:sz w:val="20"/>
                <w:szCs w:val="20"/>
              </w:rPr>
            </w:pPr>
            <w:r w:rsidDel="00000000" w:rsidR="00000000" w:rsidRPr="00000000">
              <w:rPr>
                <w:b w:val="1"/>
                <w:sz w:val="20"/>
                <w:szCs w:val="20"/>
                <w:rtl w:val="0"/>
              </w:rPr>
              <w:t xml:space="preserve">Áreas</w:t>
            </w:r>
            <w:r w:rsidDel="00000000" w:rsidR="00000000" w:rsidRPr="00000000">
              <w:rPr>
                <w:rtl w:val="0"/>
              </w:rPr>
            </w:r>
          </w:p>
        </w:tc>
        <w:tc>
          <w:tcPr>
            <w:vAlign w:val="center"/>
          </w:tcPr>
          <w:p w:rsidR="00000000" w:rsidDel="00000000" w:rsidP="00000000" w:rsidRDefault="00000000" w:rsidRPr="00000000" w14:paraId="0000004E">
            <w:pPr>
              <w:spacing w:line="276" w:lineRule="auto"/>
              <w:jc w:val="center"/>
              <w:rPr>
                <w:sz w:val="20"/>
                <w:szCs w:val="20"/>
              </w:rPr>
            </w:pPr>
            <w:r w:rsidDel="00000000" w:rsidR="00000000" w:rsidRPr="00000000">
              <w:rPr>
                <w:b w:val="1"/>
                <w:sz w:val="20"/>
                <w:szCs w:val="20"/>
                <w:rtl w:val="0"/>
              </w:rPr>
              <w:t xml:space="preserve">Artigos</w:t>
            </w:r>
            <w:r w:rsidDel="00000000" w:rsidR="00000000" w:rsidRPr="00000000">
              <w:rPr>
                <w:rtl w:val="0"/>
              </w:rPr>
            </w:r>
          </w:p>
        </w:tc>
        <w:tc>
          <w:tcPr>
            <w:vAlign w:val="center"/>
          </w:tcPr>
          <w:p w:rsidR="00000000" w:rsidDel="00000000" w:rsidP="00000000" w:rsidRDefault="00000000" w:rsidRPr="00000000" w14:paraId="0000004F">
            <w:pPr>
              <w:spacing w:line="276" w:lineRule="auto"/>
              <w:jc w:val="center"/>
              <w:rPr>
                <w:sz w:val="20"/>
                <w:szCs w:val="20"/>
              </w:rPr>
            </w:pPr>
            <w:r w:rsidDel="00000000" w:rsidR="00000000" w:rsidRPr="00000000">
              <w:rPr>
                <w:b w:val="1"/>
                <w:sz w:val="20"/>
                <w:szCs w:val="20"/>
                <w:rtl w:val="0"/>
              </w:rPr>
              <w:t xml:space="preserve">Relatos de Experiência </w:t>
            </w: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050">
            <w:pPr>
              <w:spacing w:line="240" w:lineRule="auto"/>
              <w:rPr>
                <w:sz w:val="20"/>
                <w:szCs w:val="20"/>
              </w:rPr>
            </w:pPr>
            <w:r w:rsidDel="00000000" w:rsidR="00000000" w:rsidRPr="00000000">
              <w:rPr>
                <w:sz w:val="20"/>
                <w:szCs w:val="20"/>
                <w:rtl w:val="0"/>
              </w:rPr>
              <w:t xml:space="preserve">Educação</w:t>
            </w:r>
          </w:p>
        </w:tc>
        <w:tc>
          <w:tcPr/>
          <w:p w:rsidR="00000000" w:rsidDel="00000000" w:rsidP="00000000" w:rsidRDefault="00000000" w:rsidRPr="00000000" w14:paraId="00000051">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55</w:t>
            </w:r>
          </w:p>
        </w:tc>
        <w:tc>
          <w:tcPr/>
          <w:p w:rsidR="00000000" w:rsidDel="00000000" w:rsidP="00000000" w:rsidRDefault="00000000" w:rsidRPr="00000000" w14:paraId="00000052">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29</w:t>
            </w:r>
          </w:p>
        </w:tc>
      </w:tr>
      <w:tr>
        <w:trPr>
          <w:cantSplit w:val="0"/>
          <w:trHeight w:val="335" w:hRule="atLeast"/>
          <w:tblHeader w:val="0"/>
        </w:trPr>
        <w:tc>
          <w:tcPr>
            <w:vAlign w:val="center"/>
          </w:tcPr>
          <w:p w:rsidR="00000000" w:rsidDel="00000000" w:rsidP="00000000" w:rsidRDefault="00000000" w:rsidRPr="00000000" w14:paraId="00000053">
            <w:pPr>
              <w:spacing w:line="240" w:lineRule="auto"/>
              <w:rPr>
                <w:sz w:val="20"/>
                <w:szCs w:val="20"/>
              </w:rPr>
            </w:pPr>
            <w:r w:rsidDel="00000000" w:rsidR="00000000" w:rsidRPr="00000000">
              <w:rPr>
                <w:sz w:val="20"/>
                <w:szCs w:val="20"/>
                <w:rtl w:val="0"/>
              </w:rPr>
              <w:t xml:space="preserve">Saúde</w:t>
            </w:r>
          </w:p>
        </w:tc>
        <w:tc>
          <w:tcPr/>
          <w:p w:rsidR="00000000" w:rsidDel="00000000" w:rsidP="00000000" w:rsidRDefault="00000000" w:rsidRPr="00000000" w14:paraId="00000054">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30</w:t>
            </w:r>
          </w:p>
        </w:tc>
        <w:tc>
          <w:tcPr/>
          <w:p w:rsidR="00000000" w:rsidDel="00000000" w:rsidP="00000000" w:rsidRDefault="00000000" w:rsidRPr="00000000" w14:paraId="00000055">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23</w:t>
            </w:r>
          </w:p>
        </w:tc>
      </w:tr>
      <w:tr>
        <w:trPr>
          <w:cantSplit w:val="0"/>
          <w:trHeight w:val="284" w:hRule="atLeast"/>
          <w:tblHeader w:val="0"/>
        </w:trPr>
        <w:tc>
          <w:tcPr/>
          <w:p w:rsidR="00000000" w:rsidDel="00000000" w:rsidP="00000000" w:rsidRDefault="00000000" w:rsidRPr="00000000" w14:paraId="00000056">
            <w:pPr>
              <w:spacing w:line="240" w:lineRule="auto"/>
              <w:rPr>
                <w:rFonts w:ascii="Calibri" w:cs="Calibri" w:eastAsia="Calibri" w:hAnsi="Calibri"/>
              </w:rPr>
            </w:pPr>
            <w:r w:rsidDel="00000000" w:rsidR="00000000" w:rsidRPr="00000000">
              <w:rPr>
                <w:rFonts w:ascii="Calibri" w:cs="Calibri" w:eastAsia="Calibri" w:hAnsi="Calibri"/>
                <w:rtl w:val="0"/>
              </w:rPr>
              <w:t xml:space="preserve">Trabalho</w:t>
            </w:r>
          </w:p>
        </w:tc>
        <w:tc>
          <w:tcPr/>
          <w:p w:rsidR="00000000" w:rsidDel="00000000" w:rsidP="00000000" w:rsidRDefault="00000000" w:rsidRPr="00000000" w14:paraId="00000057">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35</w:t>
            </w:r>
          </w:p>
        </w:tc>
        <w:tc>
          <w:tcPr/>
          <w:p w:rsidR="00000000" w:rsidDel="00000000" w:rsidP="00000000" w:rsidRDefault="00000000" w:rsidRPr="00000000" w14:paraId="00000058">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17</w:t>
            </w:r>
          </w:p>
        </w:tc>
      </w:tr>
      <w:tr>
        <w:trPr>
          <w:cantSplit w:val="0"/>
          <w:trHeight w:val="283" w:hRule="atLeast"/>
          <w:tblHeader w:val="0"/>
        </w:trPr>
        <w:tc>
          <w:tcPr/>
          <w:p w:rsidR="00000000" w:rsidDel="00000000" w:rsidP="00000000" w:rsidRDefault="00000000" w:rsidRPr="00000000" w14:paraId="00000059">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Tecnologia e produção</w:t>
            </w:r>
          </w:p>
        </w:tc>
        <w:tc>
          <w:tcPr/>
          <w:p w:rsidR="00000000" w:rsidDel="00000000" w:rsidP="00000000" w:rsidRDefault="00000000" w:rsidRPr="00000000" w14:paraId="0000005A">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25</w:t>
            </w:r>
          </w:p>
        </w:tc>
        <w:tc>
          <w:tcPr/>
          <w:p w:rsidR="00000000" w:rsidDel="00000000" w:rsidP="00000000" w:rsidRDefault="00000000" w:rsidRPr="00000000" w14:paraId="0000005B">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17</w:t>
            </w:r>
          </w:p>
        </w:tc>
      </w:tr>
    </w:tbl>
    <w:p w:rsidR="00000000" w:rsidDel="00000000" w:rsidP="00000000" w:rsidRDefault="00000000" w:rsidRPr="00000000" w14:paraId="0000005C">
      <w:pPr>
        <w:spacing w:line="276" w:lineRule="auto"/>
        <w:jc w:val="both"/>
        <w:rPr>
          <w:sz w:val="16"/>
          <w:szCs w:val="16"/>
        </w:rPr>
      </w:pPr>
      <w:r w:rsidDel="00000000" w:rsidR="00000000" w:rsidRPr="00000000">
        <w:rPr>
          <w:rtl w:val="0"/>
        </w:rPr>
      </w:r>
    </w:p>
    <w:p w:rsidR="00000000" w:rsidDel="00000000" w:rsidP="00000000" w:rsidRDefault="00000000" w:rsidRPr="00000000" w14:paraId="0000005D">
      <w:pPr>
        <w:spacing w:line="276" w:lineRule="auto"/>
        <w:jc w:val="center"/>
        <w:rPr>
          <w:sz w:val="24"/>
          <w:szCs w:val="24"/>
        </w:rPr>
      </w:pPr>
      <w:r w:rsidDel="00000000" w:rsidR="00000000" w:rsidRPr="00000000">
        <w:rPr>
          <w:sz w:val="20"/>
          <w:szCs w:val="20"/>
          <w:rtl w:val="0"/>
        </w:rPr>
        <w:t xml:space="preserve">Fonte: Elaboração própria (2021).</w:t>
      </w:r>
      <w:r w:rsidDel="00000000" w:rsidR="00000000" w:rsidRPr="00000000">
        <w:rPr>
          <w:rtl w:val="0"/>
        </w:rPr>
      </w:r>
    </w:p>
    <w:p w:rsidR="00000000" w:rsidDel="00000000" w:rsidP="00000000" w:rsidRDefault="00000000" w:rsidRPr="00000000" w14:paraId="0000005E">
      <w:pPr>
        <w:spacing w:line="240" w:lineRule="auto"/>
        <w:jc w:val="both"/>
        <w:rPr>
          <w:sz w:val="24"/>
          <w:szCs w:val="24"/>
        </w:rPr>
      </w:pPr>
      <w:r w:rsidDel="00000000" w:rsidR="00000000" w:rsidRPr="00000000">
        <w:rPr>
          <w:rtl w:val="0"/>
        </w:rPr>
      </w:r>
    </w:p>
    <w:p w:rsidR="00000000" w:rsidDel="00000000" w:rsidP="00000000" w:rsidRDefault="00000000" w:rsidRPr="00000000" w14:paraId="0000005F">
      <w:pPr>
        <w:spacing w:line="240" w:lineRule="auto"/>
        <w:jc w:val="both"/>
        <w:rPr>
          <w:sz w:val="24"/>
          <w:szCs w:val="24"/>
        </w:rPr>
      </w:pPr>
      <w:r w:rsidDel="00000000" w:rsidR="00000000" w:rsidRPr="00000000">
        <w:rPr>
          <w:sz w:val="24"/>
          <w:szCs w:val="24"/>
          <w:rtl w:val="0"/>
        </w:rPr>
        <w:t xml:space="preserve">FIGURAS</w:t>
      </w:r>
    </w:p>
    <w:p w:rsidR="00000000" w:rsidDel="00000000" w:rsidP="00000000" w:rsidRDefault="00000000" w:rsidRPr="00000000" w14:paraId="00000060">
      <w:pPr>
        <w:spacing w:line="240" w:lineRule="auto"/>
        <w:jc w:val="both"/>
        <w:rPr>
          <w:sz w:val="24"/>
          <w:szCs w:val="24"/>
        </w:rPr>
      </w:pPr>
      <w:r w:rsidDel="00000000" w:rsidR="00000000" w:rsidRPr="00000000">
        <w:rPr>
          <w:rtl w:val="0"/>
        </w:rPr>
      </w:r>
    </w:p>
    <w:p w:rsidR="00000000" w:rsidDel="00000000" w:rsidP="00000000" w:rsidRDefault="00000000" w:rsidRPr="00000000" w14:paraId="00000061">
      <w:pPr>
        <w:spacing w:line="360" w:lineRule="auto"/>
        <w:jc w:val="both"/>
        <w:rPr>
          <w:sz w:val="24"/>
          <w:szCs w:val="24"/>
        </w:rPr>
      </w:pPr>
      <w:r w:rsidDel="00000000" w:rsidR="00000000" w:rsidRPr="00000000">
        <w:rPr>
          <w:sz w:val="24"/>
          <w:szCs w:val="24"/>
          <w:rtl w:val="0"/>
        </w:rPr>
        <w:t xml:space="preserve">Serão aceitas no máximo 05 (cinco) figuras por artigo ou relato de experiência. As figuras devem estar no formato JPG ou PNG, tendo resolução mínima de 300 dpi. A não observância desse critério implicará exclusão da imagem de baixa qualidade ou cujo arquivo seja demasiado grande. Além de constarem no texto enviado através do sistema, deverão ser anexadas separadamente no formato jpeg ou png  no ato da submissão. Não utilizar imagens em mosaico ou montagens com mais de uma foto.</w:t>
      </w:r>
    </w:p>
    <w:p w:rsidR="00000000" w:rsidDel="00000000" w:rsidP="00000000" w:rsidRDefault="00000000" w:rsidRPr="00000000" w14:paraId="00000062">
      <w:pPr>
        <w:spacing w:line="240" w:lineRule="auto"/>
        <w:jc w:val="both"/>
        <w:rPr>
          <w:sz w:val="24"/>
          <w:szCs w:val="24"/>
        </w:rPr>
      </w:pPr>
      <w:r w:rsidDel="00000000" w:rsidR="00000000" w:rsidRPr="00000000">
        <w:rPr>
          <w:rtl w:val="0"/>
        </w:rPr>
      </w:r>
    </w:p>
    <w:p w:rsidR="00000000" w:rsidDel="00000000" w:rsidP="00000000" w:rsidRDefault="00000000" w:rsidRPr="00000000" w14:paraId="00000063">
      <w:pPr>
        <w:spacing w:line="360" w:lineRule="auto"/>
        <w:jc w:val="both"/>
        <w:rPr>
          <w:sz w:val="24"/>
          <w:szCs w:val="24"/>
        </w:rPr>
      </w:pPr>
      <w:r w:rsidDel="00000000" w:rsidR="00000000" w:rsidRPr="00000000">
        <w:rPr>
          <w:sz w:val="24"/>
          <w:szCs w:val="24"/>
          <w:rtl w:val="0"/>
        </w:rPr>
        <w:t xml:space="preserve">Todas as imagens, gráficos, mapas, ilustrações e fotografias deverão ser referenciadas como figuras</w:t>
      </w:r>
      <w:r w:rsidDel="00000000" w:rsidR="00000000" w:rsidRPr="00000000">
        <w:rPr>
          <w:i w:val="1"/>
          <w:sz w:val="24"/>
          <w:szCs w:val="24"/>
          <w:rtl w:val="0"/>
        </w:rPr>
        <w:t xml:space="preserve"> </w:t>
      </w:r>
      <w:r w:rsidDel="00000000" w:rsidR="00000000" w:rsidRPr="00000000">
        <w:rPr>
          <w:sz w:val="24"/>
          <w:szCs w:val="24"/>
          <w:rtl w:val="0"/>
        </w:rPr>
        <w:t xml:space="preserve">e</w:t>
      </w:r>
      <w:r w:rsidDel="00000000" w:rsidR="00000000" w:rsidRPr="00000000">
        <w:rPr>
          <w:b w:val="1"/>
          <w:sz w:val="24"/>
          <w:szCs w:val="24"/>
          <w:rtl w:val="0"/>
        </w:rPr>
        <w:t xml:space="preserve"> devem, necessariamente, estar inseridas no texto do trabalho</w:t>
      </w:r>
      <w:r w:rsidDel="00000000" w:rsidR="00000000" w:rsidRPr="00000000">
        <w:rPr>
          <w:sz w:val="24"/>
          <w:szCs w:val="24"/>
          <w:rtl w:val="0"/>
        </w:rPr>
        <w:t xml:space="preserve">. A fonte da informação deve ser inserida em fonte Arial, corpo 10 e texto centralizado. Nos casos das imagens e fotografias, a revista solicita o Termo de consentimento de uso de imagem. </w:t>
      </w:r>
    </w:p>
    <w:p w:rsidR="00000000" w:rsidDel="00000000" w:rsidP="00000000" w:rsidRDefault="00000000" w:rsidRPr="00000000" w14:paraId="00000064">
      <w:pPr>
        <w:spacing w:line="360" w:lineRule="auto"/>
        <w:jc w:val="both"/>
        <w:rPr>
          <w:sz w:val="24"/>
          <w:szCs w:val="24"/>
          <w:highlight w:val="cyan"/>
        </w:rPr>
      </w:pPr>
      <w:r w:rsidDel="00000000" w:rsidR="00000000" w:rsidRPr="00000000">
        <w:rPr>
          <w:rtl w:val="0"/>
        </w:rPr>
      </w:r>
    </w:p>
    <w:p w:rsidR="00000000" w:rsidDel="00000000" w:rsidP="00000000" w:rsidRDefault="00000000" w:rsidRPr="00000000" w14:paraId="00000065">
      <w:pPr>
        <w:spacing w:line="360" w:lineRule="auto"/>
        <w:jc w:val="both"/>
        <w:rPr>
          <w:sz w:val="24"/>
          <w:szCs w:val="24"/>
        </w:rPr>
      </w:pPr>
      <w:r w:rsidDel="00000000" w:rsidR="00000000" w:rsidRPr="00000000">
        <w:rPr>
          <w:b w:val="1"/>
          <w:sz w:val="24"/>
          <w:szCs w:val="24"/>
          <w:rtl w:val="0"/>
        </w:rPr>
        <w:t xml:space="preserve">Título de figura</w:t>
      </w:r>
      <w:r w:rsidDel="00000000" w:rsidR="00000000" w:rsidRPr="00000000">
        <w:rPr>
          <w:sz w:val="24"/>
          <w:szCs w:val="24"/>
          <w:rtl w:val="0"/>
        </w:rPr>
        <w:t xml:space="preserve"> - Deverá ser incluído na linha imediatamente anterior à figura e centralizado. Utilizar fonte Arial, corpo 10, negrito, cor preta. Exemplo:</w:t>
      </w:r>
    </w:p>
    <w:p w:rsidR="00000000" w:rsidDel="00000000" w:rsidP="00000000" w:rsidRDefault="00000000" w:rsidRPr="00000000" w14:paraId="00000066">
      <w:pPr>
        <w:spacing w:line="240" w:lineRule="auto"/>
        <w:jc w:val="both"/>
        <w:rPr>
          <w:sz w:val="24"/>
          <w:szCs w:val="24"/>
        </w:rPr>
      </w:pPr>
      <w:r w:rsidDel="00000000" w:rsidR="00000000" w:rsidRPr="00000000">
        <w:rPr>
          <w:rtl w:val="0"/>
        </w:rPr>
      </w:r>
    </w:p>
    <w:p w:rsidR="00000000" w:rsidDel="00000000" w:rsidP="00000000" w:rsidRDefault="00000000" w:rsidRPr="00000000" w14:paraId="00000067">
      <w:pPr>
        <w:spacing w:line="240" w:lineRule="auto"/>
        <w:ind w:left="284" w:right="104" w:firstLine="0"/>
        <w:jc w:val="center"/>
        <w:rPr>
          <w:b w:val="1"/>
          <w:sz w:val="20"/>
          <w:szCs w:val="20"/>
        </w:rPr>
      </w:pPr>
      <w:r w:rsidDel="00000000" w:rsidR="00000000" w:rsidRPr="00000000">
        <w:rPr>
          <w:b w:val="1"/>
          <w:sz w:val="20"/>
          <w:szCs w:val="20"/>
          <w:rtl w:val="0"/>
        </w:rPr>
        <w:t xml:space="preserve">Figura 1 – Capa da 20ª edição da Revista Extensão</w:t>
      </w:r>
    </w:p>
    <w:p w:rsidR="00000000" w:rsidDel="00000000" w:rsidP="00000000" w:rsidRDefault="00000000" w:rsidRPr="00000000" w14:paraId="00000068">
      <w:pPr>
        <w:spacing w:line="240" w:lineRule="auto"/>
        <w:ind w:left="284" w:right="104" w:firstLine="0"/>
        <w:jc w:val="center"/>
        <w:rPr>
          <w:b w:val="1"/>
          <w:sz w:val="20"/>
          <w:szCs w:val="20"/>
        </w:rPr>
      </w:pPr>
      <w:r w:rsidDel="00000000" w:rsidR="00000000" w:rsidRPr="00000000">
        <w:rPr>
          <w:rtl w:val="0"/>
        </w:rPr>
      </w:r>
    </w:p>
    <w:p w:rsidR="00000000" w:rsidDel="00000000" w:rsidP="00000000" w:rsidRDefault="00000000" w:rsidRPr="00000000" w14:paraId="00000069">
      <w:pPr>
        <w:spacing w:line="240" w:lineRule="auto"/>
        <w:ind w:left="284" w:firstLine="0"/>
        <w:jc w:val="center"/>
        <w:rPr>
          <w:sz w:val="20"/>
          <w:szCs w:val="20"/>
        </w:rPr>
      </w:pPr>
      <w:r w:rsidDel="00000000" w:rsidR="00000000" w:rsidRPr="00000000">
        <w:rPr>
          <w:sz w:val="20"/>
          <w:szCs w:val="20"/>
        </w:rPr>
        <w:drawing>
          <wp:inline distB="0" distT="0" distL="114300" distR="114300">
            <wp:extent cx="2612390" cy="369887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612390" cy="3698875"/>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spacing w:line="240" w:lineRule="auto"/>
        <w:ind w:left="284" w:firstLine="0"/>
        <w:jc w:val="center"/>
        <w:rPr>
          <w:sz w:val="20"/>
          <w:szCs w:val="20"/>
        </w:rPr>
      </w:pPr>
      <w:r w:rsidDel="00000000" w:rsidR="00000000" w:rsidRPr="00000000">
        <w:rPr>
          <w:rtl w:val="0"/>
        </w:rPr>
      </w:r>
    </w:p>
    <w:p w:rsidR="00000000" w:rsidDel="00000000" w:rsidP="00000000" w:rsidRDefault="00000000" w:rsidRPr="00000000" w14:paraId="0000006B">
      <w:pPr>
        <w:spacing w:line="240" w:lineRule="auto"/>
        <w:ind w:left="284" w:firstLine="0"/>
        <w:jc w:val="center"/>
        <w:rPr>
          <w:sz w:val="24"/>
          <w:szCs w:val="24"/>
        </w:rPr>
      </w:pPr>
      <w:r w:rsidDel="00000000" w:rsidR="00000000" w:rsidRPr="00000000">
        <w:rPr>
          <w:sz w:val="20"/>
          <w:szCs w:val="20"/>
          <w:rtl w:val="0"/>
        </w:rPr>
        <w:t xml:space="preserve">Fonte:  Ferreira (2021).</w:t>
      </w:r>
      <w:r w:rsidDel="00000000" w:rsidR="00000000" w:rsidRPr="00000000">
        <w:rPr>
          <w:rtl w:val="0"/>
        </w:rPr>
      </w:r>
    </w:p>
    <w:p w:rsidR="00000000" w:rsidDel="00000000" w:rsidP="00000000" w:rsidRDefault="00000000" w:rsidRPr="00000000" w14:paraId="0000006C">
      <w:pPr>
        <w:spacing w:line="240" w:lineRule="auto"/>
        <w:ind w:left="284" w:firstLine="0"/>
        <w:jc w:val="center"/>
        <w:rPr>
          <w:sz w:val="24"/>
          <w:szCs w:val="24"/>
        </w:rPr>
      </w:pPr>
      <w:r w:rsidDel="00000000" w:rsidR="00000000" w:rsidRPr="00000000">
        <w:rPr>
          <w:rtl w:val="0"/>
        </w:rPr>
      </w:r>
    </w:p>
    <w:p w:rsidR="00000000" w:rsidDel="00000000" w:rsidP="00000000" w:rsidRDefault="00000000" w:rsidRPr="00000000" w14:paraId="0000006D">
      <w:pPr>
        <w:spacing w:line="240" w:lineRule="auto"/>
        <w:jc w:val="both"/>
        <w:rPr>
          <w:sz w:val="24"/>
          <w:szCs w:val="24"/>
        </w:rPr>
      </w:pPr>
      <w:r w:rsidDel="00000000" w:rsidR="00000000" w:rsidRPr="00000000">
        <w:rPr>
          <w:rtl w:val="0"/>
        </w:rPr>
      </w:r>
    </w:p>
    <w:p w:rsidR="00000000" w:rsidDel="00000000" w:rsidP="00000000" w:rsidRDefault="00000000" w:rsidRPr="00000000" w14:paraId="0000006E">
      <w:pPr>
        <w:spacing w:line="360" w:lineRule="auto"/>
        <w:jc w:val="both"/>
        <w:rPr>
          <w:sz w:val="24"/>
          <w:szCs w:val="24"/>
        </w:rPr>
      </w:pPr>
      <w:r w:rsidDel="00000000" w:rsidR="00000000" w:rsidRPr="00000000">
        <w:rPr>
          <w:sz w:val="24"/>
          <w:szCs w:val="24"/>
          <w:rtl w:val="0"/>
        </w:rPr>
        <w:t xml:space="preserve">O texto deverá ser cuidadosamente verificado e submetido ao corretor ortográfico, no idioma nativo, visando minimizar o trabalho de edição da equipe de produção. A grafia em itálico deve ser utilizada em palavras estrangeiras, sendo que os estrangeirismos não devem ser grafados em itálico (consultar: https://www12.senado.leg.br/manualdecomunicacao/redacao-e-estilo/estilo/estrangeirismo ). </w:t>
      </w:r>
    </w:p>
    <w:p w:rsidR="00000000" w:rsidDel="00000000" w:rsidP="00000000" w:rsidRDefault="00000000" w:rsidRPr="00000000" w14:paraId="0000006F">
      <w:pPr>
        <w:spacing w:line="360" w:lineRule="auto"/>
        <w:jc w:val="both"/>
        <w:rPr>
          <w:sz w:val="24"/>
          <w:szCs w:val="24"/>
        </w:rPr>
      </w:pPr>
      <w:r w:rsidDel="00000000" w:rsidR="00000000" w:rsidRPr="00000000">
        <w:rPr>
          <w:rtl w:val="0"/>
        </w:rPr>
      </w:r>
    </w:p>
    <w:p w:rsidR="00000000" w:rsidDel="00000000" w:rsidP="00000000" w:rsidRDefault="00000000" w:rsidRPr="00000000" w14:paraId="00000070">
      <w:pPr>
        <w:spacing w:line="360" w:lineRule="auto"/>
        <w:jc w:val="both"/>
        <w:rPr>
          <w:sz w:val="24"/>
          <w:szCs w:val="24"/>
        </w:rPr>
      </w:pPr>
      <w:r w:rsidDel="00000000" w:rsidR="00000000" w:rsidRPr="00000000">
        <w:rPr>
          <w:sz w:val="24"/>
          <w:szCs w:val="24"/>
          <w:rtl w:val="0"/>
        </w:rPr>
        <w:t xml:space="preserve">Ao final do texto deverão aparecer as </w:t>
      </w:r>
      <w:r w:rsidDel="00000000" w:rsidR="00000000" w:rsidRPr="00000000">
        <w:rPr>
          <w:b w:val="1"/>
          <w:sz w:val="24"/>
          <w:szCs w:val="24"/>
          <w:rtl w:val="0"/>
        </w:rPr>
        <w:t xml:space="preserve">REFERÊNCIAS</w:t>
      </w:r>
      <w:r w:rsidDel="00000000" w:rsidR="00000000" w:rsidRPr="00000000">
        <w:rPr>
          <w:sz w:val="24"/>
          <w:szCs w:val="24"/>
          <w:rtl w:val="0"/>
        </w:rPr>
        <w:t xml:space="preserve">, conforme a ABNT-NBR 6023, ordenada por ordem alfabética, utilizando fonte Arial, </w:t>
      </w:r>
      <w:r w:rsidDel="00000000" w:rsidR="00000000" w:rsidRPr="00000000">
        <w:rPr>
          <w:b w:val="1"/>
          <w:sz w:val="24"/>
          <w:szCs w:val="24"/>
          <w:rtl w:val="0"/>
        </w:rPr>
        <w:t xml:space="preserve">corpo 12</w:t>
      </w:r>
      <w:r w:rsidDel="00000000" w:rsidR="00000000" w:rsidRPr="00000000">
        <w:rPr>
          <w:sz w:val="24"/>
          <w:szCs w:val="24"/>
          <w:rtl w:val="0"/>
        </w:rPr>
        <w:t xml:space="preserve">, alinhamento de parágrafo justificado e espaçamento de parágrafo simples.</w:t>
      </w:r>
    </w:p>
    <w:p w:rsidR="00000000" w:rsidDel="00000000" w:rsidP="00000000" w:rsidRDefault="00000000" w:rsidRPr="00000000" w14:paraId="00000071">
      <w:pPr>
        <w:spacing w:line="240" w:lineRule="auto"/>
        <w:jc w:val="both"/>
        <w:rPr>
          <w:sz w:val="24"/>
          <w:szCs w:val="24"/>
        </w:rPr>
      </w:pPr>
      <w:r w:rsidDel="00000000" w:rsidR="00000000" w:rsidRPr="00000000">
        <w:rPr>
          <w:rtl w:val="0"/>
        </w:rPr>
      </w:r>
    </w:p>
    <w:p w:rsidR="00000000" w:rsidDel="00000000" w:rsidP="00000000" w:rsidRDefault="00000000" w:rsidRPr="00000000" w14:paraId="00000072">
      <w:pPr>
        <w:spacing w:line="360" w:lineRule="auto"/>
        <w:jc w:val="both"/>
        <w:rPr>
          <w:sz w:val="24"/>
          <w:szCs w:val="24"/>
          <w:highlight w:val="white"/>
        </w:rPr>
      </w:pPr>
      <w:r w:rsidDel="00000000" w:rsidR="00000000" w:rsidRPr="00000000">
        <w:rPr>
          <w:sz w:val="24"/>
          <w:szCs w:val="24"/>
          <w:highlight w:val="white"/>
          <w:rtl w:val="0"/>
        </w:rPr>
        <w:t xml:space="preserve">As </w:t>
      </w:r>
      <w:r w:rsidDel="00000000" w:rsidR="00000000" w:rsidRPr="00000000">
        <w:rPr>
          <w:b w:val="1"/>
          <w:sz w:val="24"/>
          <w:szCs w:val="24"/>
          <w:highlight w:val="white"/>
          <w:rtl w:val="0"/>
        </w:rPr>
        <w:t xml:space="preserve">notas de rodapé</w:t>
      </w:r>
      <w:r w:rsidDel="00000000" w:rsidR="00000000" w:rsidRPr="00000000">
        <w:rPr>
          <w:sz w:val="24"/>
          <w:szCs w:val="24"/>
          <w:highlight w:val="white"/>
          <w:rtl w:val="0"/>
        </w:rPr>
        <w:t xml:space="preserve"> devem ser ordenadas por algarismos arábicos que deverão ser</w:t>
      </w:r>
    </w:p>
    <w:p w:rsidR="00000000" w:rsidDel="00000000" w:rsidP="00000000" w:rsidRDefault="00000000" w:rsidRPr="00000000" w14:paraId="00000073">
      <w:pPr>
        <w:spacing w:line="360" w:lineRule="auto"/>
        <w:jc w:val="both"/>
        <w:rPr>
          <w:sz w:val="24"/>
          <w:szCs w:val="24"/>
          <w:highlight w:val="white"/>
        </w:rPr>
      </w:pPr>
      <w:r w:rsidDel="00000000" w:rsidR="00000000" w:rsidRPr="00000000">
        <w:rPr>
          <w:sz w:val="24"/>
          <w:szCs w:val="24"/>
          <w:highlight w:val="white"/>
          <w:rtl w:val="0"/>
        </w:rPr>
        <w:t xml:space="preserve">sobrescritos no final do texto ao qual se refere cada nota. Usar corpo 10, fonte arial.</w:t>
      </w:r>
    </w:p>
    <w:p w:rsidR="00000000" w:rsidDel="00000000" w:rsidP="00000000" w:rsidRDefault="00000000" w:rsidRPr="00000000" w14:paraId="00000074">
      <w:pPr>
        <w:spacing w:line="240" w:lineRule="auto"/>
        <w:jc w:val="both"/>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075">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76">
      <w:pPr>
        <w:spacing w:line="240" w:lineRule="auto"/>
        <w:jc w:val="both"/>
        <w:rPr>
          <w:sz w:val="24"/>
          <w:szCs w:val="24"/>
        </w:rPr>
      </w:pPr>
      <w:r w:rsidDel="00000000" w:rsidR="00000000" w:rsidRPr="00000000">
        <w:rPr>
          <w:b w:val="1"/>
          <w:sz w:val="24"/>
          <w:szCs w:val="24"/>
          <w:rtl w:val="0"/>
        </w:rPr>
        <w:t xml:space="preserve">CONSIDERAÇÕES FINAIS</w:t>
      </w:r>
      <w:r w:rsidDel="00000000" w:rsidR="00000000" w:rsidRPr="00000000">
        <w:rPr>
          <w:rtl w:val="0"/>
        </w:rPr>
      </w:r>
    </w:p>
    <w:p w:rsidR="00000000" w:rsidDel="00000000" w:rsidP="00000000" w:rsidRDefault="00000000" w:rsidRPr="00000000" w14:paraId="00000077">
      <w:pPr>
        <w:spacing w:line="240" w:lineRule="auto"/>
        <w:jc w:val="both"/>
        <w:rPr>
          <w:sz w:val="24"/>
          <w:szCs w:val="24"/>
        </w:rPr>
      </w:pPr>
      <w:r w:rsidDel="00000000" w:rsidR="00000000" w:rsidRPr="00000000">
        <w:rPr>
          <w:rtl w:val="0"/>
        </w:rPr>
      </w:r>
    </w:p>
    <w:p w:rsidR="00000000" w:rsidDel="00000000" w:rsidP="00000000" w:rsidRDefault="00000000" w:rsidRPr="00000000" w14:paraId="00000078">
      <w:pPr>
        <w:spacing w:line="360" w:lineRule="auto"/>
        <w:jc w:val="both"/>
        <w:rPr>
          <w:sz w:val="24"/>
          <w:szCs w:val="24"/>
        </w:rPr>
      </w:pPr>
      <w:r w:rsidDel="00000000" w:rsidR="00000000" w:rsidRPr="00000000">
        <w:rPr>
          <w:sz w:val="24"/>
          <w:szCs w:val="24"/>
          <w:rtl w:val="0"/>
        </w:rPr>
        <w:t xml:space="preserve">As demais informações que não foram detalhadas neste documento, verificar as normas de submissão da revista, além das normas da ABNT.</w:t>
      </w:r>
    </w:p>
    <w:p w:rsidR="00000000" w:rsidDel="00000000" w:rsidP="00000000" w:rsidRDefault="00000000" w:rsidRPr="00000000" w14:paraId="00000079">
      <w:pPr>
        <w:spacing w:line="240" w:lineRule="auto"/>
        <w:jc w:val="both"/>
        <w:rPr>
          <w:sz w:val="24"/>
          <w:szCs w:val="24"/>
        </w:rPr>
      </w:pPr>
      <w:r w:rsidDel="00000000" w:rsidR="00000000" w:rsidRPr="00000000">
        <w:rPr>
          <w:rtl w:val="0"/>
        </w:rPr>
      </w:r>
    </w:p>
    <w:p w:rsidR="00000000" w:rsidDel="00000000" w:rsidP="00000000" w:rsidRDefault="00000000" w:rsidRPr="00000000" w14:paraId="0000007A">
      <w:pPr>
        <w:spacing w:line="360" w:lineRule="auto"/>
        <w:jc w:val="both"/>
        <w:rPr>
          <w:sz w:val="24"/>
          <w:szCs w:val="24"/>
        </w:rPr>
      </w:pPr>
      <w:r w:rsidDel="00000000" w:rsidR="00000000" w:rsidRPr="00000000">
        <w:rPr>
          <w:sz w:val="24"/>
          <w:szCs w:val="24"/>
          <w:rtl w:val="0"/>
        </w:rPr>
        <w:t xml:space="preserve">Trabalhos que não atentem para as normas de submissão da revista serão recusados, sem envio para os consultores ad hoc. Os(as) autores poderão submeter até 3 trabalhos, sendo 1 (um) como autor(a) principal e os demais como coautor(a).</w:t>
      </w:r>
    </w:p>
    <w:p w:rsidR="00000000" w:rsidDel="00000000" w:rsidP="00000000" w:rsidRDefault="00000000" w:rsidRPr="00000000" w14:paraId="0000007B">
      <w:pPr>
        <w:spacing w:line="240" w:lineRule="auto"/>
        <w:jc w:val="both"/>
        <w:rPr>
          <w:sz w:val="24"/>
          <w:szCs w:val="24"/>
        </w:rPr>
      </w:pPr>
      <w:r w:rsidDel="00000000" w:rsidR="00000000" w:rsidRPr="00000000">
        <w:rPr>
          <w:rtl w:val="0"/>
        </w:rPr>
      </w:r>
    </w:p>
    <w:p w:rsidR="00000000" w:rsidDel="00000000" w:rsidP="00000000" w:rsidRDefault="00000000" w:rsidRPr="00000000" w14:paraId="0000007C">
      <w:pPr>
        <w:spacing w:line="240" w:lineRule="auto"/>
        <w:jc w:val="both"/>
        <w:rPr>
          <w:sz w:val="24"/>
          <w:szCs w:val="24"/>
        </w:rPr>
      </w:pPr>
      <w:r w:rsidDel="00000000" w:rsidR="00000000" w:rsidRPr="00000000">
        <w:rPr>
          <w:rtl w:val="0"/>
        </w:rPr>
      </w:r>
    </w:p>
    <w:p w:rsidR="00000000" w:rsidDel="00000000" w:rsidP="00000000" w:rsidRDefault="00000000" w:rsidRPr="00000000" w14:paraId="0000007D">
      <w:pPr>
        <w:spacing w:after="120" w:line="240" w:lineRule="auto"/>
        <w:jc w:val="both"/>
        <w:rPr>
          <w:sz w:val="24"/>
          <w:szCs w:val="24"/>
        </w:rPr>
      </w:pPr>
      <w:r w:rsidDel="00000000" w:rsidR="00000000" w:rsidRPr="00000000">
        <w:rPr>
          <w:b w:val="1"/>
          <w:sz w:val="24"/>
          <w:szCs w:val="24"/>
          <w:rtl w:val="0"/>
        </w:rPr>
        <w:t xml:space="preserve">REFERÊNCIAS </w:t>
      </w:r>
      <w:r w:rsidDel="00000000" w:rsidR="00000000" w:rsidRPr="00000000">
        <w:rPr>
          <w:rtl w:val="0"/>
        </w:rPr>
      </w:r>
    </w:p>
    <w:p w:rsidR="00000000" w:rsidDel="00000000" w:rsidP="00000000" w:rsidRDefault="00000000" w:rsidRPr="00000000" w14:paraId="0000007E">
      <w:pPr>
        <w:spacing w:after="120" w:line="240" w:lineRule="auto"/>
        <w:jc w:val="both"/>
        <w:rPr>
          <w:color w:val="ff0000"/>
        </w:rPr>
      </w:pPr>
      <w:r w:rsidDel="00000000" w:rsidR="00000000" w:rsidRPr="00000000">
        <w:rPr>
          <w:i w:val="1"/>
          <w:color w:val="ff0000"/>
          <w:rtl w:val="0"/>
        </w:rPr>
        <w:t xml:space="preserve">exemplos:</w:t>
      </w:r>
      <w:r w:rsidDel="00000000" w:rsidR="00000000" w:rsidRPr="00000000">
        <w:rPr>
          <w:rtl w:val="0"/>
        </w:rPr>
      </w:r>
    </w:p>
    <w:p w:rsidR="00000000" w:rsidDel="00000000" w:rsidP="00000000" w:rsidRDefault="00000000" w:rsidRPr="00000000" w14:paraId="0000007F">
      <w:pPr>
        <w:spacing w:line="240" w:lineRule="auto"/>
        <w:jc w:val="both"/>
        <w:rPr>
          <w:sz w:val="24"/>
          <w:szCs w:val="24"/>
        </w:rPr>
      </w:pPr>
      <w:r w:rsidDel="00000000" w:rsidR="00000000" w:rsidRPr="00000000">
        <w:rPr>
          <w:sz w:val="24"/>
          <w:szCs w:val="24"/>
          <w:rtl w:val="0"/>
        </w:rPr>
        <w:t xml:space="preserve">AQUINO, J. R.; ALVES, M. O; VIDAL, M. F. Agricultura familiar no Nordeste do Brasil: um retrato atualizado a partir dos dados do Censo agropecuário 2017. </w:t>
      </w:r>
      <w:r w:rsidDel="00000000" w:rsidR="00000000" w:rsidRPr="00000000">
        <w:rPr>
          <w:b w:val="1"/>
          <w:sz w:val="24"/>
          <w:szCs w:val="24"/>
          <w:rtl w:val="0"/>
        </w:rPr>
        <w:t xml:space="preserve">Revista Econômica do Nordeste</w:t>
      </w:r>
      <w:r w:rsidDel="00000000" w:rsidR="00000000" w:rsidRPr="00000000">
        <w:rPr>
          <w:sz w:val="24"/>
          <w:szCs w:val="24"/>
          <w:rtl w:val="0"/>
        </w:rPr>
        <w:t xml:space="preserve">, Fortaleza, v. 51, suplemento especial, p. 31-54, ago. 2020. Disponível em: </w:t>
      </w:r>
      <w:hyperlink r:id="rId7">
        <w:r w:rsidDel="00000000" w:rsidR="00000000" w:rsidRPr="00000000">
          <w:rPr>
            <w:sz w:val="24"/>
            <w:szCs w:val="24"/>
            <w:rtl w:val="0"/>
          </w:rPr>
          <w:t xml:space="preserve">https://www.bnb.gov.br/revista/index.php/ren/article/view/1271/846</w:t>
        </w:r>
      </w:hyperlink>
      <w:r w:rsidDel="00000000" w:rsidR="00000000" w:rsidRPr="00000000">
        <w:rPr>
          <w:sz w:val="24"/>
          <w:szCs w:val="24"/>
          <w:rtl w:val="0"/>
        </w:rPr>
        <w:t xml:space="preserve">. Acesso: 15 mar. 2022. </w:t>
      </w:r>
    </w:p>
    <w:p w:rsidR="00000000" w:rsidDel="00000000" w:rsidP="00000000" w:rsidRDefault="00000000" w:rsidRPr="00000000" w14:paraId="00000080">
      <w:pPr>
        <w:spacing w:line="276" w:lineRule="auto"/>
        <w:jc w:val="both"/>
        <w:rPr>
          <w:sz w:val="24"/>
          <w:szCs w:val="24"/>
        </w:rPr>
      </w:pPr>
      <w:r w:rsidDel="00000000" w:rsidR="00000000" w:rsidRPr="00000000">
        <w:rPr>
          <w:rtl w:val="0"/>
        </w:rPr>
      </w:r>
    </w:p>
    <w:p w:rsidR="00000000" w:rsidDel="00000000" w:rsidP="00000000" w:rsidRDefault="00000000" w:rsidRPr="00000000" w14:paraId="00000081">
      <w:pPr>
        <w:spacing w:after="120" w:line="240" w:lineRule="auto"/>
        <w:jc w:val="both"/>
        <w:rPr>
          <w:sz w:val="24"/>
          <w:szCs w:val="24"/>
        </w:rPr>
      </w:pPr>
      <w:r w:rsidDel="00000000" w:rsidR="00000000" w:rsidRPr="00000000">
        <w:rPr>
          <w:sz w:val="24"/>
          <w:szCs w:val="24"/>
          <w:rtl w:val="0"/>
        </w:rPr>
        <w:t xml:space="preserve">ASSOCIAÇÃO BRASILEIRA DE NORMAS TÉCNICAS. </w:t>
      </w:r>
      <w:r w:rsidDel="00000000" w:rsidR="00000000" w:rsidRPr="00000000">
        <w:rPr>
          <w:b w:val="1"/>
          <w:sz w:val="24"/>
          <w:szCs w:val="24"/>
          <w:rtl w:val="0"/>
        </w:rPr>
        <w:t xml:space="preserve">NBR 6023:</w:t>
      </w:r>
      <w:r w:rsidDel="00000000" w:rsidR="00000000" w:rsidRPr="00000000">
        <w:rPr>
          <w:sz w:val="24"/>
          <w:szCs w:val="24"/>
          <w:rtl w:val="0"/>
        </w:rPr>
        <w:t xml:space="preserve"> informação e documentação: referências: elaboração. Rio de Janeiro, 2002. 24 p.</w:t>
      </w:r>
    </w:p>
    <w:p w:rsidR="00000000" w:rsidDel="00000000" w:rsidP="00000000" w:rsidRDefault="00000000" w:rsidRPr="00000000" w14:paraId="00000082">
      <w:pPr>
        <w:spacing w:after="120" w:line="240" w:lineRule="auto"/>
        <w:jc w:val="both"/>
        <w:rPr>
          <w:sz w:val="24"/>
          <w:szCs w:val="24"/>
        </w:rPr>
      </w:pPr>
      <w:r w:rsidDel="00000000" w:rsidR="00000000" w:rsidRPr="00000000">
        <w:rPr>
          <w:sz w:val="24"/>
          <w:szCs w:val="24"/>
          <w:rtl w:val="0"/>
        </w:rPr>
        <w:t xml:space="preserve">FADINI, P. S. </w:t>
      </w:r>
      <w:r w:rsidDel="00000000" w:rsidR="00000000" w:rsidRPr="00000000">
        <w:rPr>
          <w:b w:val="1"/>
          <w:sz w:val="24"/>
          <w:szCs w:val="24"/>
          <w:rtl w:val="0"/>
        </w:rPr>
        <w:t xml:space="preserve">Quantificação de carbono dissolvido em sistemas aquáticos, através da análise por injeção em fluxo.</w:t>
      </w:r>
      <w:r w:rsidDel="00000000" w:rsidR="00000000" w:rsidRPr="00000000">
        <w:rPr>
          <w:sz w:val="24"/>
          <w:szCs w:val="24"/>
          <w:rtl w:val="0"/>
        </w:rPr>
        <w:t xml:space="preserve"> 1995. 137f. Dissertação (Mestrado em Engenharia Civil) - Faculdade de Engenharia Civil, Universidade Estadual de Campinas, Campinas.</w:t>
      </w:r>
    </w:p>
    <w:p w:rsidR="00000000" w:rsidDel="00000000" w:rsidP="00000000" w:rsidRDefault="00000000" w:rsidRPr="00000000" w14:paraId="00000083">
      <w:pPr>
        <w:spacing w:after="120" w:line="240" w:lineRule="auto"/>
        <w:jc w:val="both"/>
        <w:rPr>
          <w:sz w:val="24"/>
          <w:szCs w:val="24"/>
        </w:rPr>
      </w:pPr>
      <w:r w:rsidDel="00000000" w:rsidR="00000000" w:rsidRPr="00000000">
        <w:rPr>
          <w:sz w:val="24"/>
          <w:szCs w:val="24"/>
          <w:rtl w:val="0"/>
        </w:rPr>
        <w:t xml:space="preserve">FREIRE, Paulo. </w:t>
      </w:r>
      <w:r w:rsidDel="00000000" w:rsidR="00000000" w:rsidRPr="00000000">
        <w:rPr>
          <w:b w:val="1"/>
          <w:sz w:val="24"/>
          <w:szCs w:val="24"/>
          <w:rtl w:val="0"/>
        </w:rPr>
        <w:t xml:space="preserve">Pedagogia da Autonomia:</w:t>
      </w:r>
      <w:r w:rsidDel="00000000" w:rsidR="00000000" w:rsidRPr="00000000">
        <w:rPr>
          <w:sz w:val="24"/>
          <w:szCs w:val="24"/>
          <w:rtl w:val="0"/>
        </w:rPr>
        <w:t xml:space="preserve"> saberes necessários à prática educativa. 34a edição. São Paulo: Paz e Terra, 2006. </w:t>
      </w:r>
    </w:p>
    <w:p w:rsidR="00000000" w:rsidDel="00000000" w:rsidP="00000000" w:rsidRDefault="00000000" w:rsidRPr="00000000" w14:paraId="00000084">
      <w:pPr>
        <w:spacing w:line="240" w:lineRule="auto"/>
        <w:jc w:val="both"/>
        <w:rPr>
          <w:sz w:val="24"/>
          <w:szCs w:val="24"/>
        </w:rPr>
      </w:pPr>
      <w:r w:rsidDel="00000000" w:rsidR="00000000" w:rsidRPr="00000000">
        <w:rPr>
          <w:sz w:val="24"/>
          <w:szCs w:val="24"/>
          <w:rtl w:val="0"/>
        </w:rPr>
        <w:t xml:space="preserve">LOPES, R.C.; ZUIN, L.F.S.; OLIVEIRA, M.L.R. ATER Digital: possibilidades, desafios e aproximações conceituais. In: </w:t>
      </w:r>
      <w:r w:rsidDel="00000000" w:rsidR="00000000" w:rsidRPr="00000000">
        <w:rPr>
          <w:b w:val="1"/>
          <w:sz w:val="24"/>
          <w:szCs w:val="24"/>
          <w:rtl w:val="0"/>
        </w:rPr>
        <w:t xml:space="preserve">Diálogos em ATER Digital na Rede Aurora</w:t>
      </w:r>
      <w:r w:rsidDel="00000000" w:rsidR="00000000" w:rsidRPr="00000000">
        <w:rPr>
          <w:sz w:val="24"/>
          <w:szCs w:val="24"/>
          <w:rtl w:val="0"/>
        </w:rPr>
        <w:t xml:space="preserve">. São Carlos: João Editores, 2022.</w:t>
      </w:r>
    </w:p>
    <w:p w:rsidR="00000000" w:rsidDel="00000000" w:rsidP="00000000" w:rsidRDefault="00000000" w:rsidRPr="00000000" w14:paraId="00000085">
      <w:pPr>
        <w:spacing w:line="240" w:lineRule="auto"/>
        <w:jc w:val="both"/>
        <w:rPr>
          <w:sz w:val="24"/>
          <w:szCs w:val="24"/>
        </w:rPr>
      </w:pPr>
      <w:r w:rsidDel="00000000" w:rsidR="00000000" w:rsidRPr="00000000">
        <w:rPr>
          <w:rtl w:val="0"/>
        </w:rPr>
      </w:r>
    </w:p>
    <w:p w:rsidR="00000000" w:rsidDel="00000000" w:rsidP="00000000" w:rsidRDefault="00000000" w:rsidRPr="00000000" w14:paraId="00000086">
      <w:pPr>
        <w:spacing w:after="120" w:line="240" w:lineRule="auto"/>
        <w:jc w:val="both"/>
        <w:rPr>
          <w:sz w:val="24"/>
          <w:szCs w:val="24"/>
        </w:rPr>
      </w:pPr>
      <w:r w:rsidDel="00000000" w:rsidR="00000000" w:rsidRPr="00000000">
        <w:rPr>
          <w:sz w:val="24"/>
          <w:szCs w:val="24"/>
          <w:rtl w:val="0"/>
        </w:rPr>
        <w:t xml:space="preserve">MAPA. MINISTÉRIO DA AGRICULTURA PECUÁRIA E ABASTECIMENTO. </w:t>
      </w:r>
      <w:r w:rsidDel="00000000" w:rsidR="00000000" w:rsidRPr="00000000">
        <w:rPr>
          <w:b w:val="1"/>
          <w:sz w:val="24"/>
          <w:szCs w:val="24"/>
          <w:rtl w:val="0"/>
        </w:rPr>
        <w:t xml:space="preserve">Mapa lança programa ATER Digital</w:t>
      </w:r>
      <w:r w:rsidDel="00000000" w:rsidR="00000000" w:rsidRPr="00000000">
        <w:rPr>
          <w:i w:val="1"/>
          <w:sz w:val="24"/>
          <w:szCs w:val="24"/>
          <w:rtl w:val="0"/>
        </w:rPr>
        <w:t xml:space="preserve">.</w:t>
      </w:r>
      <w:r w:rsidDel="00000000" w:rsidR="00000000" w:rsidRPr="00000000">
        <w:rPr>
          <w:sz w:val="24"/>
          <w:szCs w:val="24"/>
          <w:rtl w:val="0"/>
        </w:rPr>
        <w:t xml:space="preserve"> 2020. Disponível em: </w:t>
      </w:r>
      <w:hyperlink r:id="rId8">
        <w:r w:rsidDel="00000000" w:rsidR="00000000" w:rsidRPr="00000000">
          <w:rPr>
            <w:sz w:val="24"/>
            <w:szCs w:val="24"/>
            <w:rtl w:val="0"/>
          </w:rPr>
          <w:t xml:space="preserve">https://www.gov.br/agricultura/pt-br/assuntos/noticias/mapa-lanca-programa-ATER-digital</w:t>
        </w:r>
      </w:hyperlink>
      <w:r w:rsidDel="00000000" w:rsidR="00000000" w:rsidRPr="00000000">
        <w:rPr>
          <w:sz w:val="24"/>
          <w:szCs w:val="24"/>
          <w:rtl w:val="0"/>
        </w:rPr>
        <w:t xml:space="preserve">. Acesso em: 13 mar. 2022.</w:t>
      </w:r>
    </w:p>
    <w:p w:rsidR="00000000" w:rsidDel="00000000" w:rsidP="00000000" w:rsidRDefault="00000000" w:rsidRPr="00000000" w14:paraId="00000087">
      <w:pPr>
        <w:rPr/>
      </w:pPr>
      <w:r w:rsidDel="00000000" w:rsidR="00000000" w:rsidRPr="00000000">
        <w:rPr>
          <w:rtl w:val="0"/>
        </w:rPr>
      </w:r>
    </w:p>
    <w:sectPr>
      <w:footerReference r:id="rId9" w:type="default"/>
      <w:footerReference r:id="rId10" w:type="first"/>
      <w:pgSz w:h="16834" w:w="11909" w:orient="portrait"/>
      <w:pgMar w:bottom="1417.3228346456694" w:top="1417.3228346456694" w:left="1417.3228346456694" w:right="1417.322834645669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nb.gov.br/revista/index.php/ren/article/view/1271/846" TargetMode="External"/><Relationship Id="rId8" Type="http://schemas.openxmlformats.org/officeDocument/2006/relationships/hyperlink" Target="https://www.gov.br/agricultura/pt-br/assuntos/noticias/mapa-lanca-programa-ater-digit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